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0712" w14:textId="70F4A58F" w:rsidR="006014A4" w:rsidRPr="00E57548" w:rsidRDefault="006014A4" w:rsidP="006014A4">
      <w:pPr>
        <w:pStyle w:val="a7"/>
        <w:tabs>
          <w:tab w:val="clear" w:pos="4680"/>
          <w:tab w:val="center" w:pos="5670"/>
        </w:tabs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7548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E575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Pr="00E57548">
        <w:rPr>
          <w:rFonts w:ascii="Times New Roman" w:hAnsi="Times New Roman"/>
          <w:i/>
          <w:sz w:val="24"/>
          <w:szCs w:val="24"/>
        </w:rPr>
        <w:t xml:space="preserve">  </w:t>
      </w:r>
      <w:r w:rsidRPr="00E57548">
        <w:rPr>
          <w:rFonts w:ascii="Times New Roman" w:hAnsi="Times New Roman"/>
          <w:i/>
          <w:sz w:val="24"/>
          <w:szCs w:val="24"/>
          <w:u w:val="single"/>
        </w:rPr>
        <w:t>Одобрен</w:t>
      </w:r>
    </w:p>
    <w:p w14:paraId="0022FBE3" w14:textId="5BEBD56C" w:rsidR="006014A4" w:rsidRPr="00E57548" w:rsidRDefault="006014A4" w:rsidP="006014A4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E57548">
        <w:rPr>
          <w:rFonts w:ascii="Times New Roman" w:hAnsi="Times New Roman"/>
          <w:i/>
          <w:sz w:val="24"/>
          <w:szCs w:val="24"/>
        </w:rPr>
        <w:t xml:space="preserve">Решением Совета глав АС РСС и КСИ </w:t>
      </w:r>
    </w:p>
    <w:p w14:paraId="778E7827" w14:textId="5925D21C" w:rsidR="006014A4" w:rsidRPr="00E57548" w:rsidRDefault="006014A4" w:rsidP="006014A4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E57548">
        <w:rPr>
          <w:rFonts w:ascii="Times New Roman" w:hAnsi="Times New Roman"/>
          <w:i/>
          <w:sz w:val="24"/>
          <w:szCs w:val="24"/>
        </w:rPr>
        <w:t>№53/24-16 от 9-10 октября 2018 г.</w:t>
      </w:r>
    </w:p>
    <w:p w14:paraId="52082F48" w14:textId="77777777" w:rsidR="006014A4" w:rsidRPr="00E57548" w:rsidRDefault="006014A4" w:rsidP="00300A04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14:paraId="1F0AACA8" w14:textId="77777777" w:rsidR="006014A4" w:rsidRDefault="006014A4" w:rsidP="00300A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753A5878" w14:textId="434C0802" w:rsidR="002539AC" w:rsidRPr="00300A04" w:rsidRDefault="007B1381" w:rsidP="00300A0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539AC">
        <w:rPr>
          <w:rFonts w:ascii="Times New Roman" w:hAnsi="Times New Roman"/>
          <w:b/>
          <w:sz w:val="24"/>
          <w:szCs w:val="24"/>
        </w:rPr>
        <w:t>МЕМОРАНДУМ</w:t>
      </w:r>
    </w:p>
    <w:p w14:paraId="67DE2C75" w14:textId="5A60D97F" w:rsidR="00380B1A" w:rsidRPr="002539AC" w:rsidRDefault="007B1381" w:rsidP="00E70B97">
      <w:pPr>
        <w:spacing w:after="6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39AC">
        <w:rPr>
          <w:rFonts w:ascii="Times New Roman" w:hAnsi="Times New Roman"/>
          <w:b/>
          <w:sz w:val="24"/>
          <w:szCs w:val="24"/>
        </w:rPr>
        <w:t xml:space="preserve">ПО </w:t>
      </w:r>
      <w:r w:rsidR="00387082" w:rsidRPr="002539AC">
        <w:rPr>
          <w:rFonts w:ascii="Times New Roman" w:hAnsi="Times New Roman"/>
          <w:b/>
          <w:sz w:val="24"/>
          <w:szCs w:val="24"/>
        </w:rPr>
        <w:t xml:space="preserve">ВОПРОСУ </w:t>
      </w:r>
      <w:r w:rsidRPr="002539AC">
        <w:rPr>
          <w:rFonts w:ascii="Times New Roman" w:hAnsi="Times New Roman"/>
          <w:b/>
          <w:sz w:val="24"/>
          <w:szCs w:val="24"/>
        </w:rPr>
        <w:t>ПР</w:t>
      </w:r>
      <w:r w:rsidR="009F58DF" w:rsidRPr="002539AC">
        <w:rPr>
          <w:rFonts w:ascii="Times New Roman" w:hAnsi="Times New Roman"/>
          <w:b/>
          <w:sz w:val="24"/>
          <w:szCs w:val="24"/>
        </w:rPr>
        <w:t>ОТИВОДЕЙСТВИ</w:t>
      </w:r>
      <w:r w:rsidR="00387082" w:rsidRPr="002539AC">
        <w:rPr>
          <w:rFonts w:ascii="Times New Roman" w:hAnsi="Times New Roman"/>
          <w:b/>
          <w:sz w:val="24"/>
          <w:szCs w:val="24"/>
        </w:rPr>
        <w:t>Я</w:t>
      </w:r>
      <w:r w:rsidR="009F58DF" w:rsidRPr="002539AC">
        <w:rPr>
          <w:rFonts w:ascii="Times New Roman" w:hAnsi="Times New Roman"/>
          <w:b/>
          <w:sz w:val="24"/>
          <w:szCs w:val="24"/>
        </w:rPr>
        <w:t xml:space="preserve"> </w:t>
      </w:r>
      <w:r w:rsidRPr="002539AC">
        <w:rPr>
          <w:rFonts w:ascii="Times New Roman" w:hAnsi="Times New Roman"/>
          <w:b/>
          <w:sz w:val="24"/>
          <w:szCs w:val="24"/>
        </w:rPr>
        <w:t>ФРОД</w:t>
      </w:r>
      <w:r w:rsidR="009F58DF" w:rsidRPr="002539AC">
        <w:rPr>
          <w:rFonts w:ascii="Times New Roman" w:hAnsi="Times New Roman"/>
          <w:b/>
          <w:sz w:val="24"/>
          <w:szCs w:val="24"/>
        </w:rPr>
        <w:t>У</w:t>
      </w:r>
    </w:p>
    <w:p w14:paraId="515C7592" w14:textId="77777777" w:rsidR="007B1381" w:rsidRPr="002539AC" w:rsidRDefault="00387082" w:rsidP="00E70B97">
      <w:pPr>
        <w:spacing w:after="6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39AC">
        <w:rPr>
          <w:rFonts w:ascii="Times New Roman" w:hAnsi="Times New Roman"/>
          <w:b/>
          <w:sz w:val="24"/>
          <w:szCs w:val="24"/>
        </w:rPr>
        <w:t xml:space="preserve"> НА СЕТЯХ ЭЛЕКТРОСВЯЗИ</w:t>
      </w:r>
    </w:p>
    <w:p w14:paraId="63173F8C" w14:textId="77777777" w:rsidR="000950F6" w:rsidRPr="002539AC" w:rsidRDefault="000950F6" w:rsidP="005F4F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8C08C9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Операторы электросвязи и </w:t>
      </w:r>
      <w:proofErr w:type="spellStart"/>
      <w:r w:rsidRPr="002539AC">
        <w:rPr>
          <w:rFonts w:ascii="Times New Roman" w:hAnsi="Times New Roman"/>
          <w:sz w:val="24"/>
          <w:szCs w:val="24"/>
        </w:rPr>
        <w:t>инфокоммуникаций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Регионального содружества в области связи (РСС), </w:t>
      </w:r>
    </w:p>
    <w:p w14:paraId="1F39BE78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принимая во внимание международный характер проблемы противодействия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фроду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на сетях электросвязи,</w:t>
      </w:r>
    </w:p>
    <w:p w14:paraId="054CC4F5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признавая важность сотрудничества по вопросам противодействия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фроду</w:t>
      </w:r>
      <w:proofErr w:type="spellEnd"/>
      <w:r w:rsidRPr="002539AC">
        <w:rPr>
          <w:rFonts w:ascii="Times New Roman" w:hAnsi="Times New Roman"/>
          <w:sz w:val="24"/>
          <w:szCs w:val="24"/>
        </w:rPr>
        <w:t>,</w:t>
      </w:r>
    </w:p>
    <w:p w14:paraId="6D2CA9CB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учитывая заинтересованность каждого оператора электросвязи в создании эффективной системы, позволяющей ограничивать пропуск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фродового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трафика по сетям электросвязи,</w:t>
      </w:r>
    </w:p>
    <w:p w14:paraId="657AB2D3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намереваясь расширить взаимодействие и обмен опытом в сфере противодействия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фроду</w:t>
      </w:r>
      <w:proofErr w:type="spellEnd"/>
      <w:r w:rsidRPr="002539AC">
        <w:rPr>
          <w:rFonts w:ascii="Times New Roman" w:hAnsi="Times New Roman"/>
          <w:sz w:val="24"/>
          <w:szCs w:val="24"/>
        </w:rPr>
        <w:t>,</w:t>
      </w:r>
    </w:p>
    <w:p w14:paraId="2F2B4004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понимая трудности обеспечения борьбы с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фродом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и, в этой связи, необходимость налаживания взаимовыгодного сотрудничества,</w:t>
      </w:r>
    </w:p>
    <w:p w14:paraId="29439A7E" w14:textId="77777777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руководствуясь законодательством и нормативно-правовыми актами стран участников РСС,</w:t>
      </w:r>
    </w:p>
    <w:p w14:paraId="2BD82098" w14:textId="218AA0BA" w:rsidR="000E6A72" w:rsidRPr="002539AC" w:rsidRDefault="000E6A7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согласились о нижеследующем:</w:t>
      </w:r>
    </w:p>
    <w:p w14:paraId="67DEC82F" w14:textId="77777777" w:rsidR="002539AC" w:rsidRDefault="002539AC" w:rsidP="002848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EDD214" w14:textId="77777777" w:rsidR="000950F6" w:rsidRPr="002539AC" w:rsidRDefault="000950F6" w:rsidP="002848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39AC">
        <w:rPr>
          <w:rFonts w:ascii="Times New Roman" w:hAnsi="Times New Roman"/>
          <w:b/>
          <w:sz w:val="24"/>
          <w:szCs w:val="24"/>
        </w:rPr>
        <w:t>Введение</w:t>
      </w:r>
    </w:p>
    <w:p w14:paraId="697B6DAB" w14:textId="77777777" w:rsidR="00E04C1F" w:rsidRPr="002539AC" w:rsidRDefault="00E04C1F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Основные понятия, используемые в настоящем Меморандуме:</w:t>
      </w:r>
    </w:p>
    <w:p w14:paraId="3F2B3295" w14:textId="62D77163" w:rsidR="00E04C1F" w:rsidRPr="002539AC" w:rsidRDefault="00E04C1F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1.</w:t>
      </w:r>
      <w:r w:rsidRPr="002539AC">
        <w:rPr>
          <w:rFonts w:ascii="Times New Roman" w:hAnsi="Times New Roman"/>
          <w:sz w:val="24"/>
          <w:szCs w:val="24"/>
        </w:rPr>
        <w:tab/>
      </w:r>
      <w:r w:rsidR="006A19AE" w:rsidRPr="002539A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539AC">
        <w:rPr>
          <w:rFonts w:ascii="Times New Roman" w:hAnsi="Times New Roman"/>
          <w:color w:val="000000" w:themeColor="text1"/>
          <w:sz w:val="24"/>
          <w:szCs w:val="24"/>
        </w:rPr>
        <w:t>ес</w:t>
      </w:r>
      <w:r w:rsidRPr="002539AC">
        <w:rPr>
          <w:rFonts w:ascii="Times New Roman" w:hAnsi="Times New Roman"/>
          <w:sz w:val="24"/>
          <w:szCs w:val="24"/>
        </w:rPr>
        <w:t>анкционированный трафик (мошеннический) – трафик, при котором вызов абонента, инициировавшего соединение, осуществляется с использованием неоригинальных (подмененных)  номеров А и/или пропуск международного трафика под видом междугороднего или местного трафика, путем использования специальных технических средств и/или программного обеспечения, а также несанкционированного использования оборудования операторов связи и прочие методы, с целью обхода установленного законодательством порядка пропуска трафика, а также других действий, приводящих к нарушению прав третьих лиц, а также нарушению целостности, устойчивости функционирования и безопасности сети электросвязи.</w:t>
      </w:r>
    </w:p>
    <w:p w14:paraId="77404276" w14:textId="55078BD6" w:rsidR="00E04C1F" w:rsidRPr="002539AC" w:rsidRDefault="00E04C1F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 Если при совершении вызова абонентом одного государства на номер абонента в сети электросвязи другого государства вызов сопровождается абонентским номером местного оператора связи, такой вызов признаётся несанкционированным (мошенническим) или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фродовым</w:t>
      </w:r>
      <w:proofErr w:type="spellEnd"/>
      <w:r w:rsidRPr="002539AC">
        <w:rPr>
          <w:rFonts w:ascii="Times New Roman" w:hAnsi="Times New Roman"/>
          <w:sz w:val="24"/>
          <w:szCs w:val="24"/>
        </w:rPr>
        <w:t>.</w:t>
      </w:r>
    </w:p>
    <w:p w14:paraId="0FE85A9F" w14:textId="77777777" w:rsidR="006A19AE" w:rsidRPr="00336A71" w:rsidRDefault="00E04C1F" w:rsidP="0028487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2.</w:t>
      </w:r>
      <w:r w:rsidRPr="002539AC">
        <w:rPr>
          <w:rFonts w:ascii="Times New Roman" w:hAnsi="Times New Roman"/>
          <w:sz w:val="24"/>
          <w:szCs w:val="24"/>
        </w:rPr>
        <w:tab/>
      </w:r>
      <w:r w:rsidR="006A19AE" w:rsidRPr="002539A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2539AC">
        <w:rPr>
          <w:rFonts w:ascii="Times New Roman" w:hAnsi="Times New Roman"/>
          <w:color w:val="000000" w:themeColor="text1"/>
          <w:sz w:val="24"/>
          <w:szCs w:val="24"/>
        </w:rPr>
        <w:t>оме</w:t>
      </w:r>
      <w:r w:rsidRPr="002539AC">
        <w:rPr>
          <w:rFonts w:ascii="Times New Roman" w:hAnsi="Times New Roman"/>
          <w:sz w:val="24"/>
          <w:szCs w:val="24"/>
        </w:rPr>
        <w:t xml:space="preserve">р А (абонентский номер абонента, инициировавшего вызов) – абонентский номер, присваиваемый оператором связи абоненту в соответствии с международными принципами формирования абонентских номеров, а также правилами построения системы и плана нумерации на сетях электросвязи, идентифицирующий оконечное устройство, подключенное к сети оператора связи, в процессе установления соединений, в целях его однозначной идентификации и </w:t>
      </w:r>
      <w:r w:rsidRPr="00336A7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обеспечения </w:t>
      </w:r>
      <w:r w:rsidR="006A19AE" w:rsidRPr="00336A71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установленного законодательством </w:t>
      </w:r>
      <w:r w:rsidRPr="00336A71">
        <w:rPr>
          <w:rFonts w:ascii="Times New Roman" w:hAnsi="Times New Roman"/>
          <w:color w:val="000000" w:themeColor="text1"/>
          <w:sz w:val="24"/>
          <w:szCs w:val="24"/>
        </w:rPr>
        <w:t>порядка пропуска трафика</w:t>
      </w:r>
      <w:r w:rsidR="006A19AE" w:rsidRPr="00336A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D3C866" w14:textId="5FE94FF0" w:rsidR="00E70B97" w:rsidRPr="002539AC" w:rsidRDefault="007A58AF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С</w:t>
      </w:r>
      <w:r w:rsidR="000950F6" w:rsidRPr="002539AC">
        <w:rPr>
          <w:rFonts w:ascii="Times New Roman" w:hAnsi="Times New Roman"/>
          <w:sz w:val="24"/>
          <w:szCs w:val="24"/>
        </w:rPr>
        <w:t>овременн</w:t>
      </w:r>
      <w:r w:rsidRPr="002539AC">
        <w:rPr>
          <w:rFonts w:ascii="Times New Roman" w:hAnsi="Times New Roman"/>
          <w:sz w:val="24"/>
          <w:szCs w:val="24"/>
        </w:rPr>
        <w:t xml:space="preserve">ое развитие </w:t>
      </w:r>
      <w:r w:rsidR="005F4F7D" w:rsidRPr="002539AC">
        <w:rPr>
          <w:rFonts w:ascii="Times New Roman" w:hAnsi="Times New Roman"/>
          <w:sz w:val="24"/>
          <w:szCs w:val="24"/>
        </w:rPr>
        <w:t>информационно-</w:t>
      </w:r>
      <w:r w:rsidR="000950F6" w:rsidRPr="002539AC">
        <w:rPr>
          <w:rFonts w:ascii="Times New Roman" w:hAnsi="Times New Roman"/>
          <w:sz w:val="24"/>
          <w:szCs w:val="24"/>
        </w:rPr>
        <w:t>телекоммуникационны</w:t>
      </w:r>
      <w:r w:rsidRPr="002539AC">
        <w:rPr>
          <w:rFonts w:ascii="Times New Roman" w:hAnsi="Times New Roman"/>
          <w:sz w:val="24"/>
          <w:szCs w:val="24"/>
        </w:rPr>
        <w:t>х</w:t>
      </w:r>
      <w:r w:rsidR="000950F6" w:rsidRPr="002539AC">
        <w:rPr>
          <w:rFonts w:ascii="Times New Roman" w:hAnsi="Times New Roman"/>
          <w:sz w:val="24"/>
          <w:szCs w:val="24"/>
        </w:rPr>
        <w:t xml:space="preserve"> технологи</w:t>
      </w:r>
      <w:r w:rsidRPr="002539AC">
        <w:rPr>
          <w:rFonts w:ascii="Times New Roman" w:hAnsi="Times New Roman"/>
          <w:sz w:val="24"/>
          <w:szCs w:val="24"/>
        </w:rPr>
        <w:t>й</w:t>
      </w:r>
      <w:r w:rsidR="005F4F7D" w:rsidRPr="002539AC">
        <w:rPr>
          <w:rFonts w:ascii="Times New Roman" w:hAnsi="Times New Roman"/>
          <w:sz w:val="24"/>
          <w:szCs w:val="24"/>
        </w:rPr>
        <w:t>,</w:t>
      </w:r>
      <w:r w:rsidR="000950F6" w:rsidRPr="002539AC">
        <w:rPr>
          <w:rFonts w:ascii="Times New Roman" w:hAnsi="Times New Roman"/>
          <w:sz w:val="24"/>
          <w:szCs w:val="24"/>
        </w:rPr>
        <w:t xml:space="preserve"> связанно</w:t>
      </w:r>
      <w:r w:rsidRPr="002539AC">
        <w:rPr>
          <w:rFonts w:ascii="Times New Roman" w:hAnsi="Times New Roman"/>
          <w:sz w:val="24"/>
          <w:szCs w:val="24"/>
        </w:rPr>
        <w:t xml:space="preserve">е </w:t>
      </w:r>
      <w:r w:rsidR="000950F6" w:rsidRPr="002539AC">
        <w:rPr>
          <w:rFonts w:ascii="Times New Roman" w:hAnsi="Times New Roman"/>
          <w:sz w:val="24"/>
          <w:szCs w:val="24"/>
        </w:rPr>
        <w:t xml:space="preserve">с предоставлением новых </w:t>
      </w:r>
      <w:r w:rsidRPr="002539AC">
        <w:rPr>
          <w:rFonts w:ascii="Times New Roman" w:hAnsi="Times New Roman"/>
          <w:sz w:val="24"/>
          <w:szCs w:val="24"/>
        </w:rPr>
        <w:t xml:space="preserve">видов </w:t>
      </w:r>
      <w:r w:rsidR="000950F6" w:rsidRPr="002539AC">
        <w:rPr>
          <w:rFonts w:ascii="Times New Roman" w:hAnsi="Times New Roman"/>
          <w:sz w:val="24"/>
          <w:szCs w:val="24"/>
        </w:rPr>
        <w:t>услуг</w:t>
      </w:r>
      <w:r w:rsidRPr="002539AC">
        <w:rPr>
          <w:rFonts w:ascii="Times New Roman" w:hAnsi="Times New Roman"/>
          <w:sz w:val="24"/>
          <w:szCs w:val="24"/>
        </w:rPr>
        <w:t xml:space="preserve"> связи и созданием цифровой экономики, сопровождается таким негативным явлением на сетях электросвязи</w:t>
      </w:r>
      <w:r w:rsidR="00C541B6" w:rsidRPr="002539AC">
        <w:rPr>
          <w:rFonts w:ascii="Times New Roman" w:hAnsi="Times New Roman"/>
          <w:sz w:val="24"/>
          <w:szCs w:val="24"/>
        </w:rPr>
        <w:t xml:space="preserve"> </w:t>
      </w:r>
      <w:r w:rsidRPr="002539AC">
        <w:rPr>
          <w:rFonts w:ascii="Times New Roman" w:hAnsi="Times New Roman"/>
          <w:sz w:val="24"/>
          <w:szCs w:val="24"/>
        </w:rPr>
        <w:t>как</w:t>
      </w:r>
      <w:r w:rsidR="00C541B6" w:rsidRPr="002539AC">
        <w:rPr>
          <w:rFonts w:ascii="Times New Roman" w:hAnsi="Times New Roman"/>
          <w:sz w:val="24"/>
          <w:szCs w:val="24"/>
        </w:rPr>
        <w:t xml:space="preserve"> мошенничество </w:t>
      </w:r>
      <w:r w:rsidR="00E70B97" w:rsidRPr="002539AC">
        <w:rPr>
          <w:rFonts w:ascii="Times New Roman" w:hAnsi="Times New Roman"/>
          <w:sz w:val="24"/>
          <w:szCs w:val="24"/>
        </w:rPr>
        <w:t>(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</w:t>
      </w:r>
      <w:proofErr w:type="spellEnd"/>
      <w:r w:rsidR="00E70B97" w:rsidRPr="002539AC">
        <w:rPr>
          <w:rFonts w:ascii="Times New Roman" w:hAnsi="Times New Roman"/>
          <w:sz w:val="24"/>
          <w:szCs w:val="24"/>
        </w:rPr>
        <w:t>)</w:t>
      </w:r>
      <w:r w:rsidR="009C3648" w:rsidRPr="002539AC">
        <w:rPr>
          <w:rFonts w:ascii="Times New Roman" w:hAnsi="Times New Roman"/>
          <w:sz w:val="24"/>
          <w:szCs w:val="24"/>
        </w:rPr>
        <w:t xml:space="preserve">. </w:t>
      </w:r>
    </w:p>
    <w:p w14:paraId="747788ED" w14:textId="2307C898" w:rsidR="00AE1C37" w:rsidRPr="002539AC" w:rsidRDefault="00C541B6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lastRenderedPageBreak/>
        <w:t xml:space="preserve">В основном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проявляется в действиях, связанных с </w:t>
      </w:r>
      <w:r w:rsidR="00F17739" w:rsidRPr="002539AC">
        <w:rPr>
          <w:rFonts w:ascii="Times New Roman" w:hAnsi="Times New Roman"/>
          <w:sz w:val="24"/>
          <w:szCs w:val="24"/>
        </w:rPr>
        <w:t xml:space="preserve">имитацией вызовов, </w:t>
      </w:r>
      <w:r w:rsidRPr="002539AC">
        <w:rPr>
          <w:rFonts w:ascii="Times New Roman" w:hAnsi="Times New Roman"/>
          <w:sz w:val="24"/>
          <w:szCs w:val="24"/>
        </w:rPr>
        <w:t>подавлением</w:t>
      </w:r>
      <w:r w:rsidR="00F12F62" w:rsidRPr="002539AC">
        <w:rPr>
          <w:rFonts w:ascii="Times New Roman" w:hAnsi="Times New Roman"/>
          <w:sz w:val="24"/>
          <w:szCs w:val="24"/>
        </w:rPr>
        <w:t xml:space="preserve"> (подменой</w:t>
      </w:r>
      <w:r w:rsidR="00E70B97" w:rsidRPr="002539AC">
        <w:rPr>
          <w:rFonts w:ascii="Times New Roman" w:hAnsi="Times New Roman"/>
          <w:sz w:val="24"/>
          <w:szCs w:val="24"/>
        </w:rPr>
        <w:t xml:space="preserve"> или </w:t>
      </w:r>
      <w:r w:rsidR="00F12F62" w:rsidRPr="002539AC">
        <w:rPr>
          <w:rFonts w:ascii="Times New Roman" w:hAnsi="Times New Roman"/>
          <w:sz w:val="24"/>
          <w:szCs w:val="24"/>
        </w:rPr>
        <w:t>непредставлением)</w:t>
      </w:r>
      <w:r w:rsidRPr="002539AC">
        <w:rPr>
          <w:rFonts w:ascii="Times New Roman" w:hAnsi="Times New Roman"/>
          <w:sz w:val="24"/>
          <w:szCs w:val="24"/>
        </w:rPr>
        <w:t xml:space="preserve"> передачи через государственные границы информации о номере вызывающего абонента</w:t>
      </w:r>
      <w:r w:rsidR="00F12F62" w:rsidRPr="002539AC">
        <w:rPr>
          <w:rFonts w:ascii="Times New Roman" w:hAnsi="Times New Roman"/>
          <w:sz w:val="24"/>
          <w:szCs w:val="24"/>
        </w:rPr>
        <w:t>/</w:t>
      </w:r>
      <w:r w:rsidR="00F12F62" w:rsidRPr="002539AC">
        <w:rPr>
          <w:rFonts w:ascii="Times New Roman" w:hAnsi="Times New Roman"/>
          <w:sz w:val="24"/>
          <w:szCs w:val="24"/>
          <w:lang w:val="en-US"/>
        </w:rPr>
        <w:t>IP</w:t>
      </w:r>
      <w:r w:rsidR="00F12F62" w:rsidRPr="002539AC">
        <w:rPr>
          <w:rFonts w:ascii="Times New Roman" w:hAnsi="Times New Roman"/>
          <w:sz w:val="24"/>
          <w:szCs w:val="24"/>
        </w:rPr>
        <w:t>-адреса</w:t>
      </w:r>
      <w:r w:rsidRPr="002539AC">
        <w:rPr>
          <w:rFonts w:ascii="Times New Roman" w:hAnsi="Times New Roman"/>
          <w:sz w:val="24"/>
          <w:szCs w:val="24"/>
        </w:rPr>
        <w:t xml:space="preserve">, идентификации линии вызывающего абонента и идентификации происхождения вызова, в частности кода страны и национального </w:t>
      </w:r>
      <w:r w:rsidR="004E5357" w:rsidRPr="002539AC">
        <w:rPr>
          <w:rFonts w:ascii="Times New Roman" w:hAnsi="Times New Roman"/>
          <w:sz w:val="24"/>
          <w:szCs w:val="24"/>
        </w:rPr>
        <w:t>(значащего) телефонного номера</w:t>
      </w:r>
      <w:proofErr w:type="gramStart"/>
      <w:r w:rsidR="004E5357" w:rsidRPr="002539AC">
        <w:rPr>
          <w:rFonts w:ascii="Times New Roman" w:hAnsi="Times New Roman"/>
          <w:sz w:val="24"/>
          <w:szCs w:val="24"/>
        </w:rPr>
        <w:t xml:space="preserve"> </w:t>
      </w:r>
      <w:r w:rsidRPr="002539AC">
        <w:rPr>
          <w:rFonts w:ascii="Times New Roman" w:hAnsi="Times New Roman"/>
          <w:sz w:val="24"/>
          <w:szCs w:val="24"/>
        </w:rPr>
        <w:t>.</w:t>
      </w:r>
      <w:proofErr w:type="gramEnd"/>
    </w:p>
    <w:p w14:paraId="28CCF18C" w14:textId="1ADD3BC1" w:rsidR="00542441" w:rsidRPr="002539AC" w:rsidRDefault="009C3648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Можно выделить следующие виды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Pr="002539AC">
        <w:rPr>
          <w:rFonts w:ascii="Times New Roman" w:hAnsi="Times New Roman"/>
          <w:sz w:val="24"/>
          <w:szCs w:val="24"/>
        </w:rPr>
        <w:t>, распространенные на сетях</w:t>
      </w:r>
      <w:r w:rsidR="00C541B6" w:rsidRPr="002539AC">
        <w:rPr>
          <w:rFonts w:ascii="Times New Roman" w:hAnsi="Times New Roman"/>
          <w:sz w:val="24"/>
          <w:szCs w:val="24"/>
        </w:rPr>
        <w:t xml:space="preserve"> </w:t>
      </w:r>
      <w:r w:rsidRPr="002539AC">
        <w:rPr>
          <w:rFonts w:ascii="Times New Roman" w:hAnsi="Times New Roman"/>
          <w:sz w:val="24"/>
          <w:szCs w:val="24"/>
        </w:rPr>
        <w:t>электросвязи</w:t>
      </w:r>
      <w:r w:rsidR="00C541B6" w:rsidRPr="002539AC">
        <w:rPr>
          <w:rFonts w:ascii="Times New Roman" w:hAnsi="Times New Roman"/>
          <w:sz w:val="24"/>
          <w:szCs w:val="24"/>
        </w:rPr>
        <w:t xml:space="preserve"> </w:t>
      </w:r>
      <w:r w:rsidR="00F12F62" w:rsidRPr="002539AC">
        <w:rPr>
          <w:rFonts w:ascii="Times New Roman" w:hAnsi="Times New Roman"/>
          <w:sz w:val="24"/>
          <w:szCs w:val="24"/>
        </w:rPr>
        <w:t>(сеть связи общего пользования</w:t>
      </w:r>
      <w:r w:rsidR="00E70B97" w:rsidRPr="002539AC">
        <w:rPr>
          <w:rFonts w:ascii="Times New Roman" w:hAnsi="Times New Roman"/>
          <w:sz w:val="24"/>
          <w:szCs w:val="24"/>
        </w:rPr>
        <w:t xml:space="preserve">, </w:t>
      </w:r>
      <w:r w:rsidR="004E5357" w:rsidRPr="002539AC">
        <w:rPr>
          <w:rFonts w:ascii="Times New Roman" w:hAnsi="Times New Roman"/>
          <w:sz w:val="24"/>
          <w:szCs w:val="24"/>
        </w:rPr>
        <w:t xml:space="preserve">в том числе </w:t>
      </w:r>
      <w:r w:rsidR="00F12F62" w:rsidRPr="002539AC">
        <w:rPr>
          <w:rFonts w:ascii="Times New Roman" w:hAnsi="Times New Roman"/>
          <w:sz w:val="24"/>
          <w:szCs w:val="24"/>
        </w:rPr>
        <w:t>сеть передачи данных)</w:t>
      </w:r>
      <w:r w:rsidR="00EC08E7" w:rsidRPr="002539AC">
        <w:rPr>
          <w:rFonts w:ascii="Times New Roman" w:hAnsi="Times New Roman"/>
          <w:sz w:val="24"/>
          <w:szCs w:val="24"/>
        </w:rPr>
        <w:t xml:space="preserve"> региона</w:t>
      </w:r>
      <w:r w:rsidR="00542441" w:rsidRPr="002539AC">
        <w:rPr>
          <w:rFonts w:ascii="Times New Roman" w:hAnsi="Times New Roman"/>
          <w:sz w:val="24"/>
          <w:szCs w:val="24"/>
        </w:rPr>
        <w:t>:</w:t>
      </w:r>
    </w:p>
    <w:p w14:paraId="595B4EAA" w14:textId="078EB35C" w:rsidR="00542441" w:rsidRPr="002539AC" w:rsidRDefault="00542441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-</w:t>
      </w:r>
      <w:r w:rsidR="0066023F" w:rsidRPr="002539AC">
        <w:rPr>
          <w:rFonts w:ascii="Times New Roman" w:hAnsi="Times New Roman"/>
          <w:sz w:val="24"/>
          <w:szCs w:val="24"/>
        </w:rPr>
        <w:t> </w:t>
      </w:r>
      <w:r w:rsidR="009C3648" w:rsidRPr="002539AC">
        <w:rPr>
          <w:rFonts w:ascii="Times New Roman" w:hAnsi="Times New Roman"/>
          <w:sz w:val="24"/>
          <w:szCs w:val="24"/>
        </w:rPr>
        <w:t>пропуск трафика через шлюзы на фиксированных сетях</w:t>
      </w:r>
      <w:r w:rsidR="00733358" w:rsidRPr="002539AC">
        <w:rPr>
          <w:rFonts w:ascii="Times New Roman" w:hAnsi="Times New Roman"/>
          <w:sz w:val="24"/>
          <w:szCs w:val="24"/>
        </w:rPr>
        <w:t xml:space="preserve"> или </w:t>
      </w:r>
      <w:r w:rsidR="00733358" w:rsidRPr="002539AC">
        <w:rPr>
          <w:rFonts w:ascii="Times New Roman" w:hAnsi="Times New Roman"/>
          <w:sz w:val="24"/>
          <w:szCs w:val="24"/>
          <w:lang w:val="en-US"/>
        </w:rPr>
        <w:t>Sim</w:t>
      </w:r>
      <w:r w:rsidR="00733358" w:rsidRPr="002539AC">
        <w:rPr>
          <w:rFonts w:ascii="Times New Roman" w:hAnsi="Times New Roman"/>
          <w:sz w:val="24"/>
          <w:szCs w:val="24"/>
        </w:rPr>
        <w:t>-</w:t>
      </w:r>
      <w:r w:rsidR="00733358" w:rsidRPr="002539AC">
        <w:rPr>
          <w:rFonts w:ascii="Times New Roman" w:hAnsi="Times New Roman"/>
          <w:sz w:val="24"/>
          <w:szCs w:val="24"/>
          <w:lang w:val="en-US"/>
        </w:rPr>
        <w:t>box</w:t>
      </w:r>
      <w:r w:rsidR="00733358" w:rsidRPr="002539AC">
        <w:rPr>
          <w:rFonts w:ascii="Times New Roman" w:hAnsi="Times New Roman"/>
          <w:sz w:val="24"/>
          <w:szCs w:val="24"/>
        </w:rPr>
        <w:t xml:space="preserve">, подключенные к сети подвижной радиотелефонной связи, </w:t>
      </w:r>
      <w:r w:rsidR="009C3648" w:rsidRPr="002539AC">
        <w:rPr>
          <w:rFonts w:ascii="Times New Roman" w:hAnsi="Times New Roman"/>
          <w:sz w:val="24"/>
          <w:szCs w:val="24"/>
        </w:rPr>
        <w:t>с подменой номера абонента, инициировавшего соединение</w:t>
      </w:r>
      <w:r w:rsidRPr="002539AC">
        <w:rPr>
          <w:rFonts w:ascii="Times New Roman" w:hAnsi="Times New Roman"/>
          <w:sz w:val="24"/>
          <w:szCs w:val="24"/>
        </w:rPr>
        <w:t>;</w:t>
      </w:r>
    </w:p>
    <w:p w14:paraId="1EE5C28D" w14:textId="3DE6267D" w:rsidR="00EE6299" w:rsidRPr="002539AC" w:rsidRDefault="00542441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-</w:t>
      </w:r>
      <w:r w:rsidR="0066023F" w:rsidRPr="002539AC">
        <w:rPr>
          <w:rFonts w:ascii="Times New Roman" w:hAnsi="Times New Roman"/>
          <w:sz w:val="24"/>
          <w:szCs w:val="24"/>
        </w:rPr>
        <w:t> </w:t>
      </w:r>
      <w:r w:rsidR="00EE6299" w:rsidRPr="002539AC">
        <w:rPr>
          <w:rFonts w:ascii="Times New Roman" w:hAnsi="Times New Roman"/>
          <w:sz w:val="24"/>
          <w:szCs w:val="24"/>
        </w:rPr>
        <w:t>пропуск третьим лицом трафика путем получения несанкционированного доступа к коммутационному оборудованию оператора связи, либо к абонентскому оборудованию (в том числе, корпоративных клиентов), что обеспечивает третьему лицу возможность бесплатного пропуска трафика за счет оператора электросвязи или абонента;</w:t>
      </w:r>
    </w:p>
    <w:p w14:paraId="6F655930" w14:textId="0100C17F" w:rsidR="00736146" w:rsidRPr="002539AC" w:rsidRDefault="00736146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- </w:t>
      </w:r>
      <w:r w:rsidR="009C3648" w:rsidRPr="002539AC">
        <w:rPr>
          <w:rFonts w:ascii="Times New Roman" w:hAnsi="Times New Roman"/>
          <w:sz w:val="24"/>
          <w:szCs w:val="24"/>
        </w:rPr>
        <w:t xml:space="preserve">искусственная генерация </w:t>
      </w:r>
      <w:r w:rsidR="00BD0D6F" w:rsidRPr="002539AC">
        <w:rPr>
          <w:rFonts w:ascii="Times New Roman" w:hAnsi="Times New Roman"/>
          <w:sz w:val="24"/>
          <w:szCs w:val="24"/>
        </w:rPr>
        <w:t xml:space="preserve">трафика под видом абонентского </w:t>
      </w:r>
      <w:r w:rsidR="00EE6299" w:rsidRPr="002539AC">
        <w:rPr>
          <w:rFonts w:ascii="Times New Roman" w:hAnsi="Times New Roman"/>
          <w:sz w:val="24"/>
          <w:szCs w:val="24"/>
        </w:rPr>
        <w:t xml:space="preserve">трафика </w:t>
      </w:r>
      <w:r w:rsidR="00BD0D6F" w:rsidRPr="002539AC">
        <w:rPr>
          <w:rFonts w:ascii="Times New Roman" w:hAnsi="Times New Roman"/>
          <w:sz w:val="24"/>
          <w:szCs w:val="24"/>
        </w:rPr>
        <w:t>с сети другого оператора</w:t>
      </w:r>
      <w:r w:rsidR="00B523DE" w:rsidRPr="002539AC">
        <w:rPr>
          <w:rFonts w:ascii="Times New Roman" w:hAnsi="Times New Roman"/>
          <w:sz w:val="24"/>
          <w:szCs w:val="24"/>
        </w:rPr>
        <w:t xml:space="preserve"> </w:t>
      </w:r>
      <w:r w:rsidR="00406261" w:rsidRPr="002539AC">
        <w:rPr>
          <w:rFonts w:ascii="Times New Roman" w:hAnsi="Times New Roman"/>
          <w:sz w:val="24"/>
          <w:szCs w:val="24"/>
        </w:rPr>
        <w:t>электро</w:t>
      </w:r>
      <w:r w:rsidR="00BD0D6F" w:rsidRPr="002539AC">
        <w:rPr>
          <w:rFonts w:ascii="Times New Roman" w:hAnsi="Times New Roman"/>
          <w:sz w:val="24"/>
          <w:szCs w:val="24"/>
        </w:rPr>
        <w:t xml:space="preserve">связи на свою сеть </w:t>
      </w:r>
      <w:r w:rsidR="00B523DE" w:rsidRPr="002539AC">
        <w:rPr>
          <w:rFonts w:ascii="Times New Roman" w:hAnsi="Times New Roman"/>
          <w:sz w:val="24"/>
          <w:szCs w:val="24"/>
        </w:rPr>
        <w:t xml:space="preserve">с целью получения </w:t>
      </w:r>
      <w:r w:rsidR="00B60DA9" w:rsidRPr="002539AC">
        <w:rPr>
          <w:rFonts w:ascii="Times New Roman" w:hAnsi="Times New Roman"/>
          <w:sz w:val="24"/>
          <w:szCs w:val="24"/>
        </w:rPr>
        <w:t xml:space="preserve">оплаты </w:t>
      </w:r>
      <w:r w:rsidR="007B3798" w:rsidRPr="002539AC">
        <w:rPr>
          <w:rFonts w:ascii="Times New Roman" w:hAnsi="Times New Roman"/>
          <w:sz w:val="24"/>
          <w:szCs w:val="24"/>
        </w:rPr>
        <w:t>в рамках</w:t>
      </w:r>
      <w:r w:rsidR="00B523DE" w:rsidRPr="00253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3DE" w:rsidRPr="002539AC">
        <w:rPr>
          <w:rFonts w:ascii="Times New Roman" w:hAnsi="Times New Roman"/>
          <w:sz w:val="24"/>
          <w:szCs w:val="24"/>
        </w:rPr>
        <w:t>межоператорски</w:t>
      </w:r>
      <w:r w:rsidR="007B3798" w:rsidRPr="002539AC">
        <w:rPr>
          <w:rFonts w:ascii="Times New Roman" w:hAnsi="Times New Roman"/>
          <w:sz w:val="24"/>
          <w:szCs w:val="24"/>
        </w:rPr>
        <w:t>х</w:t>
      </w:r>
      <w:proofErr w:type="spellEnd"/>
      <w:r w:rsidR="00B523DE" w:rsidRPr="002539AC">
        <w:rPr>
          <w:rFonts w:ascii="Times New Roman" w:hAnsi="Times New Roman"/>
          <w:sz w:val="24"/>
          <w:szCs w:val="24"/>
        </w:rPr>
        <w:t xml:space="preserve"> </w:t>
      </w:r>
      <w:r w:rsidR="007B3798" w:rsidRPr="002539AC">
        <w:rPr>
          <w:rFonts w:ascii="Times New Roman" w:hAnsi="Times New Roman"/>
          <w:sz w:val="24"/>
          <w:szCs w:val="24"/>
        </w:rPr>
        <w:t>взаиморасчетов</w:t>
      </w:r>
      <w:r w:rsidR="00E70B97" w:rsidRPr="002539AC">
        <w:rPr>
          <w:rFonts w:ascii="Times New Roman" w:hAnsi="Times New Roman"/>
          <w:sz w:val="24"/>
          <w:szCs w:val="24"/>
        </w:rPr>
        <w:t xml:space="preserve">. </w:t>
      </w:r>
    </w:p>
    <w:p w14:paraId="1E1B6899" w14:textId="77777777" w:rsidR="00AE1C37" w:rsidRPr="002539AC" w:rsidRDefault="007B3798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 </w:t>
      </w:r>
      <w:r w:rsidR="009C3648" w:rsidRPr="002539AC">
        <w:rPr>
          <w:rFonts w:ascii="Times New Roman" w:hAnsi="Times New Roman"/>
          <w:sz w:val="24"/>
          <w:szCs w:val="24"/>
        </w:rPr>
        <w:t xml:space="preserve">Указанный перечень </w:t>
      </w:r>
      <w:proofErr w:type="spellStart"/>
      <w:r w:rsidR="009C3648"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="009C3648" w:rsidRPr="002539AC">
        <w:rPr>
          <w:rFonts w:ascii="Times New Roman" w:hAnsi="Times New Roman"/>
          <w:sz w:val="24"/>
          <w:szCs w:val="24"/>
        </w:rPr>
        <w:t xml:space="preserve"> не является исчерпывающим. </w:t>
      </w:r>
    </w:p>
    <w:p w14:paraId="1C88671D" w14:textId="77777777" w:rsidR="00736146" w:rsidRPr="002539AC" w:rsidRDefault="007B3798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 </w:t>
      </w:r>
      <w:r w:rsidR="00736146" w:rsidRPr="002539AC">
        <w:rPr>
          <w:rFonts w:ascii="Times New Roman" w:hAnsi="Times New Roman"/>
          <w:sz w:val="24"/>
          <w:szCs w:val="24"/>
        </w:rPr>
        <w:t>Основны</w:t>
      </w:r>
      <w:r w:rsidRPr="002539AC">
        <w:rPr>
          <w:rFonts w:ascii="Times New Roman" w:hAnsi="Times New Roman"/>
          <w:sz w:val="24"/>
          <w:szCs w:val="24"/>
        </w:rPr>
        <w:t>е</w:t>
      </w:r>
      <w:r w:rsidR="00736146" w:rsidRPr="002539AC">
        <w:rPr>
          <w:rFonts w:ascii="Times New Roman" w:hAnsi="Times New Roman"/>
          <w:sz w:val="24"/>
          <w:szCs w:val="24"/>
        </w:rPr>
        <w:t xml:space="preserve"> причин</w:t>
      </w:r>
      <w:r w:rsidRPr="002539AC">
        <w:rPr>
          <w:rFonts w:ascii="Times New Roman" w:hAnsi="Times New Roman"/>
          <w:sz w:val="24"/>
          <w:szCs w:val="24"/>
        </w:rPr>
        <w:t>ы</w:t>
      </w:r>
      <w:r w:rsidR="00736146" w:rsidRPr="00253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46"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="00736146" w:rsidRPr="002539AC">
        <w:rPr>
          <w:rFonts w:ascii="Times New Roman" w:hAnsi="Times New Roman"/>
          <w:sz w:val="24"/>
          <w:szCs w:val="24"/>
        </w:rPr>
        <w:t>:</w:t>
      </w:r>
    </w:p>
    <w:p w14:paraId="37E8797C" w14:textId="75F521A2" w:rsidR="00736146" w:rsidRPr="002539AC" w:rsidRDefault="00BD0D6F" w:rsidP="0028487F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возможность</w:t>
      </w:r>
      <w:r w:rsidR="00736146" w:rsidRPr="002539AC">
        <w:rPr>
          <w:rFonts w:ascii="Times New Roman" w:hAnsi="Times New Roman"/>
          <w:sz w:val="24"/>
          <w:szCs w:val="24"/>
        </w:rPr>
        <w:t xml:space="preserve"> получ</w:t>
      </w:r>
      <w:r w:rsidRPr="002539AC">
        <w:rPr>
          <w:rFonts w:ascii="Times New Roman" w:hAnsi="Times New Roman"/>
          <w:sz w:val="24"/>
          <w:szCs w:val="24"/>
        </w:rPr>
        <w:t>ения</w:t>
      </w:r>
      <w:r w:rsidR="00736146" w:rsidRPr="002539AC">
        <w:rPr>
          <w:rFonts w:ascii="Times New Roman" w:hAnsi="Times New Roman"/>
          <w:sz w:val="24"/>
          <w:szCs w:val="24"/>
        </w:rPr>
        <w:t xml:space="preserve"> экономическ</w:t>
      </w:r>
      <w:r w:rsidRPr="002539AC">
        <w:rPr>
          <w:rFonts w:ascii="Times New Roman" w:hAnsi="Times New Roman"/>
          <w:sz w:val="24"/>
          <w:szCs w:val="24"/>
        </w:rPr>
        <w:t>ой</w:t>
      </w:r>
      <w:r w:rsidR="00736146" w:rsidRPr="002539AC">
        <w:rPr>
          <w:rFonts w:ascii="Times New Roman" w:hAnsi="Times New Roman"/>
          <w:sz w:val="24"/>
          <w:szCs w:val="24"/>
        </w:rPr>
        <w:t xml:space="preserve"> выгод</w:t>
      </w:r>
      <w:r w:rsidRPr="002539AC">
        <w:rPr>
          <w:rFonts w:ascii="Times New Roman" w:hAnsi="Times New Roman"/>
          <w:sz w:val="24"/>
          <w:szCs w:val="24"/>
        </w:rPr>
        <w:t xml:space="preserve">ы </w:t>
      </w:r>
      <w:r w:rsidR="002137DA" w:rsidRPr="002539AC">
        <w:rPr>
          <w:rFonts w:ascii="Times New Roman" w:hAnsi="Times New Roman"/>
          <w:sz w:val="24"/>
          <w:szCs w:val="24"/>
        </w:rPr>
        <w:t>из-за существующей разницы в цене завершения вызова у разных операторов (в том числе в разных странах)</w:t>
      </w:r>
      <w:r w:rsidR="00C43E70" w:rsidRPr="002539AC">
        <w:rPr>
          <w:rFonts w:ascii="Times New Roman" w:hAnsi="Times New Roman"/>
          <w:sz w:val="24"/>
          <w:szCs w:val="24"/>
        </w:rPr>
        <w:t>, а также в связи с разницей в цене в зависимости от уровня завершения вызова</w:t>
      </w:r>
      <w:r w:rsidR="00736146" w:rsidRPr="002539AC">
        <w:rPr>
          <w:rFonts w:ascii="Times New Roman" w:hAnsi="Times New Roman"/>
          <w:sz w:val="24"/>
          <w:szCs w:val="24"/>
        </w:rPr>
        <w:t>;</w:t>
      </w:r>
    </w:p>
    <w:p w14:paraId="6C895B7E" w14:textId="77777777" w:rsidR="00EE6299" w:rsidRPr="002539AC" w:rsidRDefault="00EE6299" w:rsidP="0028487F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недостаточная защищенность средств связи от несанкционированного доступа третьих лиц;</w:t>
      </w:r>
    </w:p>
    <w:p w14:paraId="33013D5A" w14:textId="7CA738F2" w:rsidR="00BD0D6F" w:rsidRPr="002539AC" w:rsidRDefault="00F17739" w:rsidP="0028487F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разные подходы к регулированию</w:t>
      </w:r>
      <w:r w:rsidR="00BD0D6F" w:rsidRPr="002539AC">
        <w:rPr>
          <w:rFonts w:ascii="Times New Roman" w:hAnsi="Times New Roman"/>
          <w:sz w:val="24"/>
          <w:szCs w:val="24"/>
        </w:rPr>
        <w:t xml:space="preserve"> порядка пропуска трафика </w:t>
      </w:r>
      <w:r w:rsidR="00D15478" w:rsidRPr="002539AC">
        <w:rPr>
          <w:rFonts w:ascii="Times New Roman" w:hAnsi="Times New Roman"/>
          <w:sz w:val="24"/>
          <w:szCs w:val="24"/>
        </w:rPr>
        <w:t>по сетям электросвязи</w:t>
      </w:r>
      <w:r w:rsidR="0062366D" w:rsidRPr="002539AC">
        <w:rPr>
          <w:rFonts w:ascii="Times New Roman" w:hAnsi="Times New Roman"/>
          <w:sz w:val="24"/>
          <w:szCs w:val="24"/>
        </w:rPr>
        <w:t xml:space="preserve">, а также </w:t>
      </w:r>
      <w:r w:rsidR="007B3798" w:rsidRPr="002539AC">
        <w:rPr>
          <w:rFonts w:ascii="Times New Roman" w:hAnsi="Times New Roman"/>
          <w:sz w:val="24"/>
          <w:szCs w:val="24"/>
        </w:rPr>
        <w:t>порядка взаимодействия сетей передачи данных и телефонных сетей связи</w:t>
      </w:r>
      <w:r w:rsidR="00B43C5F" w:rsidRPr="002539AC">
        <w:rPr>
          <w:rFonts w:ascii="Times New Roman" w:hAnsi="Times New Roman"/>
          <w:sz w:val="24"/>
          <w:szCs w:val="24"/>
        </w:rPr>
        <w:t xml:space="preserve">, в том числе отсутствие услуги </w:t>
      </w:r>
      <w:r w:rsidR="004E5357" w:rsidRPr="002539AC">
        <w:rPr>
          <w:rFonts w:ascii="Times New Roman" w:hAnsi="Times New Roman"/>
          <w:sz w:val="24"/>
          <w:szCs w:val="24"/>
        </w:rPr>
        <w:t xml:space="preserve">международного </w:t>
      </w:r>
      <w:r w:rsidR="00B43C5F" w:rsidRPr="002539AC">
        <w:rPr>
          <w:rFonts w:ascii="Times New Roman" w:hAnsi="Times New Roman"/>
          <w:sz w:val="24"/>
          <w:szCs w:val="24"/>
        </w:rPr>
        <w:t xml:space="preserve">завершения </w:t>
      </w:r>
      <w:r w:rsidR="004E5357" w:rsidRPr="002539AC">
        <w:rPr>
          <w:rFonts w:ascii="Times New Roman" w:hAnsi="Times New Roman"/>
          <w:sz w:val="24"/>
          <w:szCs w:val="24"/>
        </w:rPr>
        <w:t xml:space="preserve"> вызова</w:t>
      </w:r>
      <w:r w:rsidR="00B43C5F" w:rsidRPr="002539AC">
        <w:rPr>
          <w:rFonts w:ascii="Times New Roman" w:hAnsi="Times New Roman"/>
          <w:sz w:val="24"/>
          <w:szCs w:val="24"/>
        </w:rPr>
        <w:t xml:space="preserve">, обязанности передавать </w:t>
      </w:r>
      <w:r w:rsidR="004E5357" w:rsidRPr="002539AC">
        <w:rPr>
          <w:rFonts w:ascii="Times New Roman" w:hAnsi="Times New Roman"/>
          <w:sz w:val="24"/>
          <w:szCs w:val="24"/>
        </w:rPr>
        <w:t>номер вызывающего абонента  (</w:t>
      </w:r>
      <w:r w:rsidR="00B43C5F" w:rsidRPr="002539AC">
        <w:rPr>
          <w:rFonts w:ascii="Times New Roman" w:hAnsi="Times New Roman"/>
          <w:sz w:val="24"/>
          <w:szCs w:val="24"/>
        </w:rPr>
        <w:t>истинный номер А</w:t>
      </w:r>
      <w:r w:rsidR="004E5357" w:rsidRPr="002539AC">
        <w:rPr>
          <w:rFonts w:ascii="Times New Roman" w:hAnsi="Times New Roman"/>
          <w:sz w:val="24"/>
          <w:szCs w:val="24"/>
        </w:rPr>
        <w:t>)</w:t>
      </w:r>
      <w:r w:rsidR="0062366D" w:rsidRPr="002539AC">
        <w:rPr>
          <w:rFonts w:ascii="Times New Roman" w:hAnsi="Times New Roman"/>
          <w:sz w:val="24"/>
          <w:szCs w:val="24"/>
        </w:rPr>
        <w:t>.</w:t>
      </w:r>
      <w:r w:rsidR="00BB64E7" w:rsidRPr="002539AC">
        <w:rPr>
          <w:rFonts w:ascii="Times New Roman" w:hAnsi="Times New Roman"/>
          <w:sz w:val="24"/>
          <w:szCs w:val="24"/>
        </w:rPr>
        <w:t xml:space="preserve"> </w:t>
      </w:r>
    </w:p>
    <w:p w14:paraId="519B7066" w14:textId="7DF34292" w:rsidR="00736146" w:rsidRPr="002539AC" w:rsidRDefault="009C3648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Все виды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</w:t>
      </w:r>
      <w:r w:rsidR="00F17739" w:rsidRPr="002539AC">
        <w:rPr>
          <w:rFonts w:ascii="Times New Roman" w:hAnsi="Times New Roman"/>
          <w:sz w:val="24"/>
          <w:szCs w:val="24"/>
        </w:rPr>
        <w:t xml:space="preserve">искажают конкуренцию на рынке, </w:t>
      </w:r>
      <w:r w:rsidRPr="002539AC">
        <w:rPr>
          <w:rFonts w:ascii="Times New Roman" w:hAnsi="Times New Roman"/>
          <w:sz w:val="24"/>
          <w:szCs w:val="24"/>
        </w:rPr>
        <w:t>причиняют экономический ущерб</w:t>
      </w:r>
      <w:r w:rsidR="00B13455" w:rsidRPr="002539AC">
        <w:rPr>
          <w:rFonts w:ascii="Times New Roman" w:hAnsi="Times New Roman"/>
          <w:sz w:val="24"/>
          <w:szCs w:val="24"/>
        </w:rPr>
        <w:t xml:space="preserve"> </w:t>
      </w:r>
      <w:r w:rsidR="00736146" w:rsidRPr="002539AC">
        <w:rPr>
          <w:rFonts w:ascii="Times New Roman" w:hAnsi="Times New Roman"/>
          <w:sz w:val="24"/>
          <w:szCs w:val="24"/>
        </w:rPr>
        <w:t xml:space="preserve">операторам </w:t>
      </w:r>
      <w:r w:rsidR="00406261" w:rsidRPr="002539AC">
        <w:rPr>
          <w:rFonts w:ascii="Times New Roman" w:hAnsi="Times New Roman"/>
          <w:sz w:val="24"/>
          <w:szCs w:val="24"/>
        </w:rPr>
        <w:t>электро</w:t>
      </w:r>
      <w:r w:rsidR="00736146" w:rsidRPr="002539AC">
        <w:rPr>
          <w:rFonts w:ascii="Times New Roman" w:hAnsi="Times New Roman"/>
          <w:sz w:val="24"/>
          <w:szCs w:val="24"/>
        </w:rPr>
        <w:t>связи</w:t>
      </w:r>
      <w:r w:rsidRPr="002539AC">
        <w:rPr>
          <w:rFonts w:ascii="Times New Roman" w:hAnsi="Times New Roman"/>
          <w:sz w:val="24"/>
          <w:szCs w:val="24"/>
        </w:rPr>
        <w:t xml:space="preserve">, вследствие чего снижаются налоговые отчисления в бюджет государства, </w:t>
      </w:r>
      <w:r w:rsidR="00736146" w:rsidRPr="002539AC">
        <w:rPr>
          <w:rFonts w:ascii="Times New Roman" w:hAnsi="Times New Roman"/>
          <w:sz w:val="24"/>
          <w:szCs w:val="24"/>
        </w:rPr>
        <w:t>ухудшается</w:t>
      </w:r>
      <w:r w:rsidRPr="002539AC">
        <w:rPr>
          <w:rFonts w:ascii="Times New Roman" w:hAnsi="Times New Roman"/>
          <w:sz w:val="24"/>
          <w:szCs w:val="24"/>
        </w:rPr>
        <w:t xml:space="preserve"> качество оказываемых услуг</w:t>
      </w:r>
      <w:r w:rsidR="00BD0D6F" w:rsidRPr="002539AC">
        <w:rPr>
          <w:rFonts w:ascii="Times New Roman" w:hAnsi="Times New Roman"/>
          <w:sz w:val="24"/>
          <w:szCs w:val="24"/>
        </w:rPr>
        <w:t xml:space="preserve"> </w:t>
      </w:r>
      <w:r w:rsidR="00406261" w:rsidRPr="002539AC">
        <w:rPr>
          <w:rFonts w:ascii="Times New Roman" w:hAnsi="Times New Roman"/>
          <w:sz w:val="24"/>
          <w:szCs w:val="24"/>
        </w:rPr>
        <w:t>электро</w:t>
      </w:r>
      <w:r w:rsidR="00BD0D6F" w:rsidRPr="002539AC">
        <w:rPr>
          <w:rFonts w:ascii="Times New Roman" w:hAnsi="Times New Roman"/>
          <w:sz w:val="24"/>
          <w:szCs w:val="24"/>
        </w:rPr>
        <w:t>связи</w:t>
      </w:r>
      <w:r w:rsidR="00736146" w:rsidRPr="002539AC">
        <w:rPr>
          <w:rFonts w:ascii="Times New Roman" w:hAnsi="Times New Roman"/>
          <w:sz w:val="24"/>
          <w:szCs w:val="24"/>
        </w:rPr>
        <w:t>.</w:t>
      </w:r>
    </w:p>
    <w:p w14:paraId="5333D690" w14:textId="41391DF2" w:rsidR="00736146" w:rsidRPr="002539AC" w:rsidRDefault="00736146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Г</w:t>
      </w:r>
      <w:r w:rsidR="009C3648" w:rsidRPr="002539AC">
        <w:rPr>
          <w:rFonts w:ascii="Times New Roman" w:hAnsi="Times New Roman"/>
          <w:sz w:val="24"/>
          <w:szCs w:val="24"/>
        </w:rPr>
        <w:t>ражданам может быть причинен реальный материальный ущерб</w:t>
      </w:r>
      <w:r w:rsidR="00BD0D6F" w:rsidRPr="002539AC">
        <w:rPr>
          <w:rFonts w:ascii="Times New Roman" w:hAnsi="Times New Roman"/>
          <w:sz w:val="24"/>
          <w:szCs w:val="24"/>
        </w:rPr>
        <w:t xml:space="preserve"> неправомерными действиями</w:t>
      </w:r>
      <w:r w:rsidR="00B43C5F" w:rsidRPr="002539AC">
        <w:rPr>
          <w:rFonts w:ascii="Times New Roman" w:hAnsi="Times New Roman"/>
          <w:sz w:val="24"/>
          <w:szCs w:val="24"/>
        </w:rPr>
        <w:t xml:space="preserve"> третьих лиц (например, коллекторами). Зачастую</w:t>
      </w:r>
      <w:r w:rsidR="009C3648" w:rsidRPr="002539AC">
        <w:rPr>
          <w:rFonts w:ascii="Times New Roman" w:hAnsi="Times New Roman"/>
          <w:sz w:val="24"/>
          <w:szCs w:val="24"/>
        </w:rPr>
        <w:t>,</w:t>
      </w:r>
      <w:r w:rsidRPr="002539AC">
        <w:rPr>
          <w:rFonts w:ascii="Times New Roman" w:hAnsi="Times New Roman"/>
          <w:sz w:val="24"/>
          <w:szCs w:val="24"/>
        </w:rPr>
        <w:t xml:space="preserve"> </w:t>
      </w:r>
      <w:r w:rsidR="00B43C5F" w:rsidRPr="002539AC">
        <w:rPr>
          <w:rFonts w:ascii="Times New Roman" w:hAnsi="Times New Roman"/>
          <w:sz w:val="24"/>
          <w:szCs w:val="24"/>
        </w:rPr>
        <w:t xml:space="preserve">такие </w:t>
      </w:r>
      <w:r w:rsidR="00EE6299" w:rsidRPr="002539AC">
        <w:rPr>
          <w:rFonts w:ascii="Times New Roman" w:hAnsi="Times New Roman"/>
          <w:sz w:val="24"/>
          <w:szCs w:val="24"/>
        </w:rPr>
        <w:t>вызовы совершаются за счет абонентов</w:t>
      </w:r>
      <w:r w:rsidR="00990451" w:rsidRPr="002539AC">
        <w:rPr>
          <w:rFonts w:ascii="Times New Roman" w:hAnsi="Times New Roman"/>
          <w:sz w:val="24"/>
          <w:szCs w:val="24"/>
        </w:rPr>
        <w:t>. К</w:t>
      </w:r>
      <w:r w:rsidR="00EE6299" w:rsidRPr="002539AC">
        <w:rPr>
          <w:rFonts w:ascii="Times New Roman" w:hAnsi="Times New Roman"/>
          <w:sz w:val="24"/>
          <w:szCs w:val="24"/>
        </w:rPr>
        <w:t>роме того,</w:t>
      </w:r>
      <w:r w:rsidRPr="002539AC">
        <w:rPr>
          <w:rFonts w:ascii="Times New Roman" w:hAnsi="Times New Roman"/>
          <w:sz w:val="24"/>
          <w:szCs w:val="24"/>
        </w:rPr>
        <w:t xml:space="preserve"> абоненты не имеют возможности совершить встречный звонок</w:t>
      </w:r>
      <w:r w:rsidR="00F12F62" w:rsidRPr="002539AC">
        <w:rPr>
          <w:rFonts w:ascii="Times New Roman" w:hAnsi="Times New Roman"/>
          <w:sz w:val="24"/>
          <w:szCs w:val="24"/>
        </w:rPr>
        <w:t xml:space="preserve"> (обратный вызов)</w:t>
      </w:r>
      <w:r w:rsidRPr="002539AC">
        <w:rPr>
          <w:rFonts w:ascii="Times New Roman" w:hAnsi="Times New Roman"/>
          <w:sz w:val="24"/>
          <w:szCs w:val="24"/>
        </w:rPr>
        <w:t xml:space="preserve"> и проверить достоверность полученной информации.</w:t>
      </w:r>
      <w:r w:rsidR="009C3648" w:rsidRPr="002539AC">
        <w:rPr>
          <w:rFonts w:ascii="Times New Roman" w:hAnsi="Times New Roman"/>
          <w:sz w:val="24"/>
          <w:szCs w:val="24"/>
        </w:rPr>
        <w:t xml:space="preserve"> </w:t>
      </w:r>
    </w:p>
    <w:p w14:paraId="06BB4688" w14:textId="662B0E3B" w:rsidR="007A58AF" w:rsidRPr="002539AC" w:rsidRDefault="00736146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="009C3648" w:rsidRPr="002539AC">
        <w:rPr>
          <w:rFonts w:ascii="Times New Roman" w:hAnsi="Times New Roman"/>
          <w:sz w:val="24"/>
          <w:szCs w:val="24"/>
        </w:rPr>
        <w:t xml:space="preserve"> </w:t>
      </w:r>
      <w:r w:rsidR="00AE1C37" w:rsidRPr="002539AC">
        <w:rPr>
          <w:rFonts w:ascii="Times New Roman" w:hAnsi="Times New Roman"/>
          <w:sz w:val="24"/>
          <w:szCs w:val="24"/>
        </w:rPr>
        <w:t>препятствует обеспечению безопасности общества и государства</w:t>
      </w:r>
      <w:r w:rsidR="00290FBD" w:rsidRPr="002539AC">
        <w:rPr>
          <w:sz w:val="24"/>
          <w:szCs w:val="24"/>
        </w:rPr>
        <w:t xml:space="preserve"> </w:t>
      </w:r>
      <w:r w:rsidR="00290FBD" w:rsidRPr="002539AC">
        <w:rPr>
          <w:rFonts w:ascii="Times New Roman" w:hAnsi="Times New Roman"/>
          <w:sz w:val="24"/>
          <w:szCs w:val="24"/>
        </w:rPr>
        <w:t>правоохранительными органами</w:t>
      </w:r>
      <w:r w:rsidR="00B13455" w:rsidRPr="002539AC">
        <w:rPr>
          <w:rFonts w:ascii="Times New Roman" w:hAnsi="Times New Roman"/>
          <w:sz w:val="24"/>
          <w:szCs w:val="24"/>
        </w:rPr>
        <w:t xml:space="preserve">, поскольку невозможно получить достоверную информацию о пользователях услугами </w:t>
      </w:r>
      <w:r w:rsidR="00406261" w:rsidRPr="002539AC">
        <w:rPr>
          <w:rFonts w:ascii="Times New Roman" w:hAnsi="Times New Roman"/>
          <w:sz w:val="24"/>
          <w:szCs w:val="24"/>
        </w:rPr>
        <w:t>электро</w:t>
      </w:r>
      <w:r w:rsidR="00B13455" w:rsidRPr="002539AC">
        <w:rPr>
          <w:rFonts w:ascii="Times New Roman" w:hAnsi="Times New Roman"/>
          <w:sz w:val="24"/>
          <w:szCs w:val="24"/>
        </w:rPr>
        <w:t>связи</w:t>
      </w:r>
      <w:r w:rsidR="00F12F62" w:rsidRPr="002539AC">
        <w:rPr>
          <w:rFonts w:ascii="Times New Roman" w:hAnsi="Times New Roman"/>
          <w:sz w:val="24"/>
          <w:szCs w:val="24"/>
        </w:rPr>
        <w:t>, месте их нахождения, а также исполнени</w:t>
      </w:r>
      <w:r w:rsidR="00D265D0" w:rsidRPr="002539AC">
        <w:rPr>
          <w:rFonts w:ascii="Times New Roman" w:hAnsi="Times New Roman"/>
          <w:sz w:val="24"/>
          <w:szCs w:val="24"/>
        </w:rPr>
        <w:t>ю</w:t>
      </w:r>
      <w:r w:rsidR="00F12F62" w:rsidRPr="002539AC">
        <w:rPr>
          <w:rFonts w:ascii="Times New Roman" w:hAnsi="Times New Roman"/>
          <w:sz w:val="24"/>
          <w:szCs w:val="24"/>
        </w:rPr>
        <w:t xml:space="preserve"> операторами связи обяза</w:t>
      </w:r>
      <w:r w:rsidR="00EC08E7" w:rsidRPr="002539AC">
        <w:rPr>
          <w:rFonts w:ascii="Times New Roman" w:hAnsi="Times New Roman"/>
          <w:sz w:val="24"/>
          <w:szCs w:val="24"/>
        </w:rPr>
        <w:t xml:space="preserve">нности </w:t>
      </w:r>
      <w:r w:rsidR="00F12F62" w:rsidRPr="002539AC">
        <w:rPr>
          <w:rFonts w:ascii="Times New Roman" w:hAnsi="Times New Roman"/>
          <w:sz w:val="24"/>
          <w:szCs w:val="24"/>
        </w:rPr>
        <w:t>по предоставлению субъектам оперативно-р</w:t>
      </w:r>
      <w:r w:rsidR="00EC08E7" w:rsidRPr="002539AC">
        <w:rPr>
          <w:rFonts w:ascii="Times New Roman" w:hAnsi="Times New Roman"/>
          <w:sz w:val="24"/>
          <w:szCs w:val="24"/>
        </w:rPr>
        <w:t>о</w:t>
      </w:r>
      <w:r w:rsidR="00F12F62" w:rsidRPr="002539AC">
        <w:rPr>
          <w:rFonts w:ascii="Times New Roman" w:hAnsi="Times New Roman"/>
          <w:sz w:val="24"/>
          <w:szCs w:val="24"/>
        </w:rPr>
        <w:t xml:space="preserve">зыскной деятельности достоверной информации о </w:t>
      </w:r>
      <w:r w:rsidR="00406261" w:rsidRPr="002539AC">
        <w:rPr>
          <w:rFonts w:ascii="Times New Roman" w:hAnsi="Times New Roman"/>
          <w:sz w:val="24"/>
          <w:szCs w:val="24"/>
        </w:rPr>
        <w:t>пользовательском</w:t>
      </w:r>
      <w:r w:rsidR="00F12F62" w:rsidRPr="002539AC">
        <w:rPr>
          <w:rFonts w:ascii="Times New Roman" w:hAnsi="Times New Roman"/>
          <w:sz w:val="24"/>
          <w:szCs w:val="24"/>
        </w:rPr>
        <w:t xml:space="preserve"> номере</w:t>
      </w:r>
      <w:r w:rsidR="00F34B13" w:rsidRPr="002539AC">
        <w:rPr>
          <w:rFonts w:ascii="Times New Roman" w:hAnsi="Times New Roman"/>
          <w:sz w:val="24"/>
          <w:szCs w:val="24"/>
        </w:rPr>
        <w:t xml:space="preserve">, </w:t>
      </w:r>
      <w:r w:rsidR="004E5357" w:rsidRPr="002539AC">
        <w:rPr>
          <w:rFonts w:ascii="Times New Roman" w:hAnsi="Times New Roman"/>
          <w:sz w:val="24"/>
          <w:szCs w:val="24"/>
        </w:rPr>
        <w:t xml:space="preserve"> с которого </w:t>
      </w:r>
      <w:r w:rsidR="00F34B13" w:rsidRPr="002539AC">
        <w:rPr>
          <w:rFonts w:ascii="Times New Roman" w:hAnsi="Times New Roman"/>
          <w:sz w:val="24"/>
          <w:szCs w:val="24"/>
        </w:rPr>
        <w:t>инициир</w:t>
      </w:r>
      <w:r w:rsidR="004E5357" w:rsidRPr="002539AC">
        <w:rPr>
          <w:rFonts w:ascii="Times New Roman" w:hAnsi="Times New Roman"/>
          <w:sz w:val="24"/>
          <w:szCs w:val="24"/>
        </w:rPr>
        <w:t>ован</w:t>
      </w:r>
      <w:r w:rsidR="00F34B13" w:rsidRPr="002539AC">
        <w:rPr>
          <w:rFonts w:ascii="Times New Roman" w:hAnsi="Times New Roman"/>
          <w:sz w:val="24"/>
          <w:szCs w:val="24"/>
        </w:rPr>
        <w:t xml:space="preserve"> </w:t>
      </w:r>
      <w:r w:rsidR="004E5357" w:rsidRPr="002539AC">
        <w:rPr>
          <w:rFonts w:ascii="Times New Roman" w:hAnsi="Times New Roman"/>
          <w:sz w:val="24"/>
          <w:szCs w:val="24"/>
        </w:rPr>
        <w:t>вызов</w:t>
      </w:r>
      <w:proofErr w:type="gramStart"/>
      <w:r w:rsidR="004E5357" w:rsidRPr="002539AC">
        <w:rPr>
          <w:rFonts w:ascii="Times New Roman" w:hAnsi="Times New Roman"/>
          <w:sz w:val="24"/>
          <w:szCs w:val="24"/>
        </w:rPr>
        <w:t xml:space="preserve"> </w:t>
      </w:r>
      <w:r w:rsidR="007A58AF" w:rsidRPr="002539AC">
        <w:rPr>
          <w:rFonts w:ascii="Times New Roman" w:hAnsi="Times New Roman"/>
          <w:sz w:val="24"/>
          <w:szCs w:val="24"/>
        </w:rPr>
        <w:t>.</w:t>
      </w:r>
      <w:proofErr w:type="gramEnd"/>
    </w:p>
    <w:p w14:paraId="598D7851" w14:textId="6CF19DD9" w:rsidR="00AE1C37" w:rsidRPr="002539AC" w:rsidRDefault="00AE1C37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Участники </w:t>
      </w:r>
      <w:r w:rsidR="007B3798" w:rsidRPr="002539AC">
        <w:rPr>
          <w:rFonts w:ascii="Times New Roman" w:hAnsi="Times New Roman"/>
          <w:sz w:val="24"/>
          <w:szCs w:val="24"/>
        </w:rPr>
        <w:t xml:space="preserve">РСС </w:t>
      </w:r>
      <w:r w:rsidRPr="002539AC">
        <w:rPr>
          <w:rFonts w:ascii="Times New Roman" w:hAnsi="Times New Roman"/>
          <w:sz w:val="24"/>
          <w:szCs w:val="24"/>
        </w:rPr>
        <w:t xml:space="preserve">считают неприемлемым наличие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на сетях электросвязи и </w:t>
      </w:r>
      <w:r w:rsidR="00F34B13" w:rsidRPr="002539AC">
        <w:rPr>
          <w:rFonts w:ascii="Times New Roman" w:hAnsi="Times New Roman"/>
          <w:sz w:val="24"/>
          <w:szCs w:val="24"/>
        </w:rPr>
        <w:t>будут</w:t>
      </w:r>
      <w:r w:rsidR="00C541B6" w:rsidRPr="002539AC">
        <w:rPr>
          <w:rFonts w:ascii="Times New Roman" w:hAnsi="Times New Roman"/>
          <w:sz w:val="24"/>
          <w:szCs w:val="24"/>
        </w:rPr>
        <w:t xml:space="preserve"> </w:t>
      </w:r>
      <w:r w:rsidRPr="002539AC">
        <w:rPr>
          <w:rFonts w:ascii="Times New Roman" w:hAnsi="Times New Roman"/>
          <w:sz w:val="24"/>
          <w:szCs w:val="24"/>
        </w:rPr>
        <w:t>прилагать максимальные усилия к минимизации указанного явления.</w:t>
      </w:r>
    </w:p>
    <w:p w14:paraId="234D9C03" w14:textId="1CCDE52C" w:rsidR="00EE3BBA" w:rsidRPr="002539AC" w:rsidRDefault="00AE1C37" w:rsidP="0028487F">
      <w:pPr>
        <w:pStyle w:val="enumlev1"/>
        <w:spacing w:before="0"/>
        <w:ind w:left="0" w:firstLine="709"/>
        <w:rPr>
          <w:sz w:val="24"/>
          <w:szCs w:val="24"/>
          <w:lang w:val="ru-RU"/>
        </w:rPr>
      </w:pPr>
      <w:r w:rsidRPr="002539AC">
        <w:rPr>
          <w:sz w:val="24"/>
          <w:szCs w:val="24"/>
          <w:lang w:val="ru-RU"/>
        </w:rPr>
        <w:t xml:space="preserve">Настоящий </w:t>
      </w:r>
      <w:r w:rsidR="00371B2C" w:rsidRPr="002539AC">
        <w:rPr>
          <w:sz w:val="24"/>
          <w:szCs w:val="24"/>
          <w:lang w:val="ru-RU"/>
        </w:rPr>
        <w:t xml:space="preserve">Меморандум </w:t>
      </w:r>
      <w:r w:rsidR="00EE3BBA" w:rsidRPr="002539AC">
        <w:rPr>
          <w:sz w:val="24"/>
          <w:szCs w:val="24"/>
          <w:lang w:val="ru-RU"/>
        </w:rPr>
        <w:t>п</w:t>
      </w:r>
      <w:r w:rsidR="00371B2C" w:rsidRPr="002539AC">
        <w:rPr>
          <w:sz w:val="24"/>
          <w:szCs w:val="24"/>
          <w:lang w:val="ru-RU"/>
        </w:rPr>
        <w:t>о</w:t>
      </w:r>
      <w:r w:rsidR="00EE3BBA" w:rsidRPr="002539AC">
        <w:rPr>
          <w:sz w:val="24"/>
          <w:szCs w:val="24"/>
          <w:lang w:val="ru-RU"/>
        </w:rPr>
        <w:t xml:space="preserve"> вопросу</w:t>
      </w:r>
      <w:r w:rsidR="00371B2C" w:rsidRPr="002539AC">
        <w:rPr>
          <w:sz w:val="24"/>
          <w:szCs w:val="24"/>
          <w:lang w:val="ru-RU"/>
        </w:rPr>
        <w:t xml:space="preserve"> противодействи</w:t>
      </w:r>
      <w:r w:rsidR="00EE3BBA" w:rsidRPr="002539AC">
        <w:rPr>
          <w:sz w:val="24"/>
          <w:szCs w:val="24"/>
          <w:lang w:val="ru-RU"/>
        </w:rPr>
        <w:t>я</w:t>
      </w:r>
      <w:r w:rsidR="00371B2C" w:rsidRPr="002539AC">
        <w:rPr>
          <w:sz w:val="24"/>
          <w:szCs w:val="24"/>
          <w:lang w:val="ru-RU"/>
        </w:rPr>
        <w:t xml:space="preserve"> </w:t>
      </w:r>
      <w:proofErr w:type="spellStart"/>
      <w:r w:rsidR="00371B2C" w:rsidRPr="002539AC">
        <w:rPr>
          <w:sz w:val="24"/>
          <w:szCs w:val="24"/>
          <w:lang w:val="ru-RU"/>
        </w:rPr>
        <w:t>фроду</w:t>
      </w:r>
      <w:proofErr w:type="spellEnd"/>
      <w:r w:rsidR="006E0FCB" w:rsidRPr="002539AC">
        <w:rPr>
          <w:sz w:val="24"/>
          <w:szCs w:val="24"/>
          <w:lang w:val="ru-RU"/>
        </w:rPr>
        <w:t xml:space="preserve"> </w:t>
      </w:r>
      <w:r w:rsidR="00EE3BBA" w:rsidRPr="002539AC">
        <w:rPr>
          <w:sz w:val="24"/>
          <w:szCs w:val="24"/>
          <w:lang w:val="ru-RU"/>
        </w:rPr>
        <w:t xml:space="preserve">на сетях электросвязи </w:t>
      </w:r>
      <w:r w:rsidR="006E0FCB" w:rsidRPr="002539AC">
        <w:rPr>
          <w:sz w:val="24"/>
          <w:szCs w:val="24"/>
          <w:lang w:val="ru-RU"/>
        </w:rPr>
        <w:t>(далее</w:t>
      </w:r>
      <w:r w:rsidR="006B120A" w:rsidRPr="002539AC">
        <w:rPr>
          <w:sz w:val="24"/>
          <w:szCs w:val="24"/>
          <w:lang w:val="ru-RU"/>
        </w:rPr>
        <w:t xml:space="preserve"> </w:t>
      </w:r>
      <w:r w:rsidR="00371B2C" w:rsidRPr="002539AC">
        <w:rPr>
          <w:sz w:val="24"/>
          <w:szCs w:val="24"/>
          <w:lang w:val="ru-RU"/>
        </w:rPr>
        <w:t>–</w:t>
      </w:r>
      <w:r w:rsidR="006B120A" w:rsidRPr="002539AC">
        <w:rPr>
          <w:sz w:val="24"/>
          <w:szCs w:val="24"/>
          <w:lang w:val="ru-RU"/>
        </w:rPr>
        <w:t xml:space="preserve"> </w:t>
      </w:r>
      <w:r w:rsidR="00371B2C" w:rsidRPr="002539AC">
        <w:rPr>
          <w:sz w:val="24"/>
          <w:szCs w:val="24"/>
          <w:lang w:val="ru-RU"/>
        </w:rPr>
        <w:t>Меморандум)</w:t>
      </w:r>
      <w:r w:rsidR="006E0FCB" w:rsidRPr="002539AC">
        <w:rPr>
          <w:sz w:val="24"/>
          <w:szCs w:val="24"/>
          <w:lang w:val="ru-RU"/>
        </w:rPr>
        <w:t xml:space="preserve"> базиру</w:t>
      </w:r>
      <w:r w:rsidRPr="002539AC">
        <w:rPr>
          <w:sz w:val="24"/>
          <w:szCs w:val="24"/>
          <w:lang w:val="ru-RU"/>
        </w:rPr>
        <w:t>ется</w:t>
      </w:r>
      <w:r w:rsidR="00C541B6" w:rsidRPr="002539AC">
        <w:rPr>
          <w:sz w:val="24"/>
          <w:szCs w:val="24"/>
          <w:lang w:val="ru-RU"/>
        </w:rPr>
        <w:t xml:space="preserve"> на общих подходах, выработанных в ходе подготовки к крупным международным мероприятиям в рамках Международного союза электросвязи (МСЭ) по данному вопросу, </w:t>
      </w:r>
      <w:r w:rsidR="006E0FCB" w:rsidRPr="002539AC">
        <w:rPr>
          <w:sz w:val="24"/>
          <w:szCs w:val="24"/>
          <w:lang w:val="ru-RU"/>
        </w:rPr>
        <w:t>положениях</w:t>
      </w:r>
      <w:r w:rsidR="00BD0D6F" w:rsidRPr="002539AC">
        <w:rPr>
          <w:sz w:val="24"/>
          <w:szCs w:val="24"/>
          <w:lang w:val="ru-RU"/>
        </w:rPr>
        <w:t xml:space="preserve"> </w:t>
      </w:r>
      <w:r w:rsidR="00C541B6" w:rsidRPr="002539AC">
        <w:rPr>
          <w:sz w:val="24"/>
          <w:szCs w:val="24"/>
          <w:lang w:val="ru-RU"/>
        </w:rPr>
        <w:t xml:space="preserve">Регламента международной электросвязи, соответствующих </w:t>
      </w:r>
      <w:r w:rsidR="006E0FCB" w:rsidRPr="002539AC">
        <w:rPr>
          <w:sz w:val="24"/>
          <w:szCs w:val="24"/>
          <w:lang w:val="ru-RU"/>
        </w:rPr>
        <w:t>актов</w:t>
      </w:r>
      <w:r w:rsidR="00EE3BBA" w:rsidRPr="002539AC">
        <w:rPr>
          <w:sz w:val="24"/>
          <w:szCs w:val="24"/>
          <w:lang w:val="ru-RU"/>
        </w:rPr>
        <w:t xml:space="preserve"> МСЭ</w:t>
      </w:r>
      <w:r w:rsidR="00C541B6" w:rsidRPr="002539AC">
        <w:rPr>
          <w:sz w:val="24"/>
          <w:szCs w:val="24"/>
          <w:lang w:val="ru-RU"/>
        </w:rPr>
        <w:t xml:space="preserve"> </w:t>
      </w:r>
      <w:r w:rsidR="00F34B13" w:rsidRPr="002539AC">
        <w:rPr>
          <w:sz w:val="24"/>
          <w:szCs w:val="24"/>
          <w:lang w:val="ru-RU"/>
        </w:rPr>
        <w:t>(</w:t>
      </w:r>
      <w:r w:rsidR="00C541B6" w:rsidRPr="002539AC">
        <w:rPr>
          <w:sz w:val="24"/>
          <w:szCs w:val="24"/>
          <w:lang w:val="ru-RU"/>
        </w:rPr>
        <w:t xml:space="preserve">в частности: Резолюция 61 Всемирной ассамблеи по стандартизации электросвязи (ВАСЭ) «О неправомерном присвоении и использовании ресурсов нумерации международной электросвязи»; Резолюция </w:t>
      </w:r>
      <w:r w:rsidR="00C541B6" w:rsidRPr="002539AC">
        <w:rPr>
          <w:rStyle w:val="href"/>
          <w:sz w:val="24"/>
          <w:szCs w:val="24"/>
          <w:lang w:val="ru-RU"/>
        </w:rPr>
        <w:t xml:space="preserve">65 </w:t>
      </w:r>
      <w:r w:rsidR="00C541B6" w:rsidRPr="002539AC">
        <w:rPr>
          <w:sz w:val="24"/>
          <w:szCs w:val="24"/>
          <w:lang w:val="ru-RU"/>
        </w:rPr>
        <w:t xml:space="preserve">ВАСЭ «Информация о доставке номера вызывающего абонента, идентификации линии вызывающего абонента и идентификации происхождения вызова»; Резолюция 29 ВАСЭ «Об альтернативных </w:t>
      </w:r>
      <w:r w:rsidR="00C541B6" w:rsidRPr="002539AC">
        <w:rPr>
          <w:sz w:val="24"/>
          <w:szCs w:val="24"/>
          <w:lang w:val="ru-RU"/>
        </w:rPr>
        <w:lastRenderedPageBreak/>
        <w:t>процедурах вызова в сетях международной электросвязи»; Рекомендации МСЭ-Т</w:t>
      </w:r>
      <w:r w:rsidR="00F34B13" w:rsidRPr="002539AC">
        <w:rPr>
          <w:sz w:val="24"/>
          <w:szCs w:val="24"/>
          <w:lang w:val="ru-RU"/>
        </w:rPr>
        <w:t>)</w:t>
      </w:r>
      <w:r w:rsidR="00C541B6" w:rsidRPr="002539AC">
        <w:rPr>
          <w:sz w:val="24"/>
          <w:szCs w:val="24"/>
          <w:lang w:val="ru-RU"/>
        </w:rPr>
        <w:t xml:space="preserve"> </w:t>
      </w:r>
      <w:r w:rsidR="00A3384E" w:rsidRPr="002539AC">
        <w:rPr>
          <w:sz w:val="24"/>
          <w:szCs w:val="24"/>
          <w:lang w:val="ru-RU"/>
        </w:rPr>
        <w:t>и других</w:t>
      </w:r>
      <w:r w:rsidR="004519E8" w:rsidRPr="002539AC">
        <w:rPr>
          <w:sz w:val="24"/>
          <w:szCs w:val="24"/>
          <w:lang w:val="ru-RU"/>
        </w:rPr>
        <w:t xml:space="preserve"> международны</w:t>
      </w:r>
      <w:r w:rsidR="00721134" w:rsidRPr="002539AC">
        <w:rPr>
          <w:sz w:val="24"/>
          <w:szCs w:val="24"/>
          <w:lang w:val="ru-RU"/>
        </w:rPr>
        <w:t>х</w:t>
      </w:r>
      <w:r w:rsidR="004519E8" w:rsidRPr="002539AC">
        <w:rPr>
          <w:sz w:val="24"/>
          <w:szCs w:val="24"/>
          <w:lang w:val="ru-RU"/>
        </w:rPr>
        <w:t xml:space="preserve"> организаций</w:t>
      </w:r>
      <w:r w:rsidRPr="002539AC">
        <w:rPr>
          <w:sz w:val="24"/>
          <w:szCs w:val="24"/>
          <w:lang w:val="ru-RU"/>
        </w:rPr>
        <w:t xml:space="preserve"> (</w:t>
      </w:r>
      <w:r w:rsidR="00D129AF" w:rsidRPr="002539AC">
        <w:rPr>
          <w:sz w:val="24"/>
          <w:szCs w:val="24"/>
          <w:lang w:val="ru-RU"/>
        </w:rPr>
        <w:t>в том числе</w:t>
      </w:r>
      <w:r w:rsidR="00A21DB1" w:rsidRPr="002539AC">
        <w:rPr>
          <w:sz w:val="24"/>
          <w:szCs w:val="24"/>
          <w:lang w:val="ru-RU"/>
        </w:rPr>
        <w:t xml:space="preserve"> </w:t>
      </w:r>
      <w:r w:rsidRPr="002539AC">
        <w:rPr>
          <w:sz w:val="24"/>
          <w:szCs w:val="24"/>
          <w:lang w:val="en-US"/>
        </w:rPr>
        <w:t>GSMA</w:t>
      </w:r>
      <w:r w:rsidR="00A21DB1" w:rsidRPr="002539AC">
        <w:rPr>
          <w:sz w:val="24"/>
          <w:szCs w:val="24"/>
          <w:lang w:val="ru-RU"/>
        </w:rPr>
        <w:t>)</w:t>
      </w:r>
      <w:r w:rsidR="00BD0D6F" w:rsidRPr="002539AC">
        <w:rPr>
          <w:sz w:val="24"/>
          <w:szCs w:val="24"/>
          <w:lang w:val="ru-RU"/>
        </w:rPr>
        <w:t>, а также законодательства стран Администраци</w:t>
      </w:r>
      <w:r w:rsidR="00EC08E7" w:rsidRPr="002539AC">
        <w:rPr>
          <w:sz w:val="24"/>
          <w:szCs w:val="24"/>
          <w:lang w:val="ru-RU"/>
        </w:rPr>
        <w:t>й</w:t>
      </w:r>
      <w:r w:rsidR="00BD0D6F" w:rsidRPr="002539AC">
        <w:rPr>
          <w:sz w:val="24"/>
          <w:szCs w:val="24"/>
          <w:lang w:val="ru-RU"/>
        </w:rPr>
        <w:t xml:space="preserve"> связи</w:t>
      </w:r>
      <w:r w:rsidR="00C541B6" w:rsidRPr="002539AC">
        <w:rPr>
          <w:sz w:val="24"/>
          <w:szCs w:val="24"/>
          <w:lang w:val="ru-RU"/>
        </w:rPr>
        <w:t xml:space="preserve"> РСС</w:t>
      </w:r>
      <w:r w:rsidR="00EE3BBA" w:rsidRPr="002539AC">
        <w:rPr>
          <w:sz w:val="24"/>
          <w:szCs w:val="24"/>
          <w:lang w:val="ru-RU"/>
        </w:rPr>
        <w:t>.</w:t>
      </w:r>
    </w:p>
    <w:p w14:paraId="7366D7BC" w14:textId="77777777" w:rsidR="00467E02" w:rsidRDefault="00467E02" w:rsidP="002848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8CF6984" w14:textId="77777777" w:rsidR="00336A71" w:rsidRPr="002539AC" w:rsidRDefault="00336A71" w:rsidP="002848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B6F2D6C" w14:textId="77777777" w:rsidR="00035C7C" w:rsidRPr="002539AC" w:rsidRDefault="00A3384E" w:rsidP="002848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39AC">
        <w:rPr>
          <w:rFonts w:ascii="Times New Roman" w:hAnsi="Times New Roman"/>
          <w:b/>
          <w:sz w:val="24"/>
          <w:szCs w:val="24"/>
        </w:rPr>
        <w:t>Цели п</w:t>
      </w:r>
      <w:r w:rsidR="000950F6" w:rsidRPr="002539AC">
        <w:rPr>
          <w:rFonts w:ascii="Times New Roman" w:hAnsi="Times New Roman"/>
          <w:b/>
          <w:sz w:val="24"/>
          <w:szCs w:val="24"/>
        </w:rPr>
        <w:t>риняти</w:t>
      </w:r>
      <w:r w:rsidRPr="002539AC">
        <w:rPr>
          <w:rFonts w:ascii="Times New Roman" w:hAnsi="Times New Roman"/>
          <w:b/>
          <w:sz w:val="24"/>
          <w:szCs w:val="24"/>
        </w:rPr>
        <w:t>я</w:t>
      </w:r>
      <w:r w:rsidR="000950F6" w:rsidRPr="002539AC">
        <w:rPr>
          <w:rFonts w:ascii="Times New Roman" w:hAnsi="Times New Roman"/>
          <w:b/>
          <w:sz w:val="24"/>
          <w:szCs w:val="24"/>
        </w:rPr>
        <w:t xml:space="preserve"> </w:t>
      </w:r>
      <w:r w:rsidR="00371B2C" w:rsidRPr="002539AC">
        <w:rPr>
          <w:rFonts w:ascii="Times New Roman" w:hAnsi="Times New Roman"/>
          <w:b/>
          <w:sz w:val="24"/>
          <w:szCs w:val="24"/>
        </w:rPr>
        <w:t>Меморандума</w:t>
      </w:r>
      <w:r w:rsidR="006B120A" w:rsidRPr="002539AC">
        <w:rPr>
          <w:rFonts w:ascii="Times New Roman" w:hAnsi="Times New Roman"/>
          <w:b/>
          <w:sz w:val="24"/>
          <w:szCs w:val="24"/>
        </w:rPr>
        <w:t>:</w:t>
      </w:r>
      <w:r w:rsidR="000950F6" w:rsidRPr="002539AC">
        <w:rPr>
          <w:rFonts w:ascii="Times New Roman" w:hAnsi="Times New Roman"/>
          <w:b/>
          <w:sz w:val="24"/>
          <w:szCs w:val="24"/>
        </w:rPr>
        <w:t xml:space="preserve"> </w:t>
      </w:r>
    </w:p>
    <w:p w14:paraId="28C81E4C" w14:textId="52DA396D" w:rsidR="00C541B6" w:rsidRPr="002539AC" w:rsidRDefault="00406261" w:rsidP="0028487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Создание</w:t>
      </w:r>
      <w:r w:rsidR="00C541B6" w:rsidRPr="002539AC">
        <w:rPr>
          <w:rFonts w:ascii="Times New Roman" w:hAnsi="Times New Roman"/>
          <w:sz w:val="24"/>
          <w:szCs w:val="24"/>
        </w:rPr>
        <w:t xml:space="preserve"> в регионе </w:t>
      </w:r>
      <w:r w:rsidRPr="002539AC">
        <w:rPr>
          <w:rFonts w:ascii="Times New Roman" w:hAnsi="Times New Roman"/>
          <w:sz w:val="24"/>
          <w:szCs w:val="24"/>
        </w:rPr>
        <w:t>единых</w:t>
      </w:r>
      <w:r w:rsidR="00C541B6" w:rsidRPr="002539AC">
        <w:rPr>
          <w:rFonts w:ascii="Times New Roman" w:hAnsi="Times New Roman"/>
          <w:sz w:val="24"/>
          <w:szCs w:val="24"/>
        </w:rPr>
        <w:t xml:space="preserve"> условий для устойчивого функционирования и эффективного развития рынка услуг международной электросвязи в интересах конечных </w:t>
      </w:r>
      <w:r w:rsidR="00EC08E7" w:rsidRPr="002539AC">
        <w:rPr>
          <w:rFonts w:ascii="Times New Roman" w:hAnsi="Times New Roman"/>
          <w:sz w:val="24"/>
          <w:szCs w:val="24"/>
        </w:rPr>
        <w:t>потребителей стран-участниц РСС.</w:t>
      </w:r>
      <w:r w:rsidR="00C541B6" w:rsidRPr="002539AC">
        <w:rPr>
          <w:rFonts w:ascii="Times New Roman" w:hAnsi="Times New Roman"/>
          <w:sz w:val="24"/>
          <w:szCs w:val="24"/>
        </w:rPr>
        <w:t xml:space="preserve"> </w:t>
      </w:r>
    </w:p>
    <w:p w14:paraId="37CDBBAF" w14:textId="473E9DA6" w:rsidR="00F17739" w:rsidRPr="002539AC" w:rsidRDefault="00F17739" w:rsidP="0028487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Поощрение и развитие инноваций на рынках услуг электросвязи.</w:t>
      </w:r>
    </w:p>
    <w:p w14:paraId="203F046F" w14:textId="21E4FFCA" w:rsidR="00F01B65" w:rsidRPr="002539AC" w:rsidRDefault="00A21DB1" w:rsidP="0028487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Создание </w:t>
      </w:r>
      <w:r w:rsidR="000950F6" w:rsidRPr="002539AC">
        <w:rPr>
          <w:rFonts w:ascii="Times New Roman" w:hAnsi="Times New Roman"/>
          <w:sz w:val="24"/>
          <w:szCs w:val="24"/>
        </w:rPr>
        <w:t>условий для</w:t>
      </w:r>
      <w:r w:rsidRPr="002539AC">
        <w:rPr>
          <w:rFonts w:ascii="Times New Roman" w:hAnsi="Times New Roman"/>
          <w:sz w:val="24"/>
          <w:szCs w:val="24"/>
        </w:rPr>
        <w:t xml:space="preserve"> противодействия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фроду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путем принятия нормативно-правовых актов,</w:t>
      </w:r>
      <w:r w:rsidR="00406261" w:rsidRPr="002539AC">
        <w:rPr>
          <w:rFonts w:ascii="Times New Roman" w:hAnsi="Times New Roman"/>
          <w:sz w:val="24"/>
          <w:szCs w:val="24"/>
        </w:rPr>
        <w:t xml:space="preserve"> базирующихся в том числе на положениях соответствующих резолюций и рекомендаций МСЭ,</w:t>
      </w:r>
      <w:r w:rsidRPr="002539AC">
        <w:rPr>
          <w:rFonts w:ascii="Times New Roman" w:hAnsi="Times New Roman"/>
          <w:sz w:val="24"/>
          <w:szCs w:val="24"/>
        </w:rPr>
        <w:t xml:space="preserve"> предусматривающих </w:t>
      </w:r>
      <w:r w:rsidR="00990451" w:rsidRPr="002539AC">
        <w:rPr>
          <w:rFonts w:ascii="Times New Roman" w:hAnsi="Times New Roman"/>
          <w:sz w:val="24"/>
          <w:szCs w:val="24"/>
        </w:rPr>
        <w:t xml:space="preserve">инструменты </w:t>
      </w:r>
      <w:r w:rsidR="00F17739" w:rsidRPr="002539AC">
        <w:rPr>
          <w:rFonts w:ascii="Times New Roman" w:hAnsi="Times New Roman"/>
          <w:sz w:val="24"/>
          <w:szCs w:val="24"/>
        </w:rPr>
        <w:t xml:space="preserve">снижения экономических стимулов для распространения </w:t>
      </w:r>
      <w:proofErr w:type="spellStart"/>
      <w:r w:rsidR="00F17739"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="00F17739" w:rsidRPr="002539AC">
        <w:rPr>
          <w:rFonts w:ascii="Times New Roman" w:hAnsi="Times New Roman"/>
          <w:sz w:val="24"/>
          <w:szCs w:val="24"/>
        </w:rPr>
        <w:t>,</w:t>
      </w:r>
      <w:r w:rsidRPr="002539AC">
        <w:rPr>
          <w:rFonts w:ascii="Times New Roman" w:hAnsi="Times New Roman"/>
          <w:sz w:val="24"/>
          <w:szCs w:val="24"/>
        </w:rPr>
        <w:t xml:space="preserve"> </w:t>
      </w:r>
      <w:r w:rsidR="00F17739" w:rsidRPr="002539AC">
        <w:rPr>
          <w:rFonts w:ascii="Times New Roman" w:hAnsi="Times New Roman"/>
          <w:sz w:val="24"/>
          <w:szCs w:val="24"/>
        </w:rPr>
        <w:t xml:space="preserve">механизмы выявления и предотвращения </w:t>
      </w:r>
      <w:r w:rsidR="00F01B65" w:rsidRPr="002539AC">
        <w:rPr>
          <w:rFonts w:ascii="Times New Roman" w:hAnsi="Times New Roman"/>
          <w:sz w:val="24"/>
          <w:szCs w:val="24"/>
        </w:rPr>
        <w:t xml:space="preserve">распространения </w:t>
      </w:r>
      <w:proofErr w:type="spellStart"/>
      <w:r w:rsidR="00F01B65"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="00F01B65" w:rsidRPr="002539AC">
        <w:rPr>
          <w:rFonts w:ascii="Times New Roman" w:hAnsi="Times New Roman"/>
          <w:sz w:val="24"/>
          <w:szCs w:val="24"/>
        </w:rPr>
        <w:t xml:space="preserve"> </w:t>
      </w:r>
      <w:r w:rsidR="00224302" w:rsidRPr="002539AC">
        <w:rPr>
          <w:rFonts w:ascii="Times New Roman" w:hAnsi="Times New Roman"/>
          <w:sz w:val="24"/>
          <w:szCs w:val="24"/>
        </w:rPr>
        <w:t>на</w:t>
      </w:r>
      <w:r w:rsidR="00F01B65" w:rsidRPr="002539AC">
        <w:rPr>
          <w:rFonts w:ascii="Times New Roman" w:hAnsi="Times New Roman"/>
          <w:sz w:val="24"/>
          <w:szCs w:val="24"/>
        </w:rPr>
        <w:t xml:space="preserve"> сетя</w:t>
      </w:r>
      <w:r w:rsidR="00224302" w:rsidRPr="002539AC">
        <w:rPr>
          <w:rFonts w:ascii="Times New Roman" w:hAnsi="Times New Roman"/>
          <w:sz w:val="24"/>
          <w:szCs w:val="24"/>
        </w:rPr>
        <w:t>х</w:t>
      </w:r>
      <w:r w:rsidR="00F01B65" w:rsidRPr="002539AC">
        <w:rPr>
          <w:rFonts w:ascii="Times New Roman" w:hAnsi="Times New Roman"/>
          <w:sz w:val="24"/>
          <w:szCs w:val="24"/>
        </w:rPr>
        <w:t xml:space="preserve"> электросвязи</w:t>
      </w:r>
      <w:r w:rsidR="00F12F62" w:rsidRPr="002539AC">
        <w:rPr>
          <w:sz w:val="24"/>
          <w:szCs w:val="24"/>
        </w:rPr>
        <w:t xml:space="preserve"> </w:t>
      </w:r>
      <w:r w:rsidR="00F12F62" w:rsidRPr="002539AC">
        <w:rPr>
          <w:rFonts w:ascii="Times New Roman" w:hAnsi="Times New Roman"/>
          <w:sz w:val="24"/>
          <w:szCs w:val="24"/>
        </w:rPr>
        <w:t>стран-участниц РСС</w:t>
      </w:r>
      <w:r w:rsidR="00F01B65" w:rsidRPr="002539AC">
        <w:rPr>
          <w:rFonts w:ascii="Times New Roman" w:hAnsi="Times New Roman"/>
          <w:sz w:val="24"/>
          <w:szCs w:val="24"/>
        </w:rPr>
        <w:t>.</w:t>
      </w:r>
    </w:p>
    <w:p w14:paraId="2C99D0FF" w14:textId="797612D0" w:rsidR="00F01B65" w:rsidRPr="002539AC" w:rsidRDefault="00DA5DE7" w:rsidP="0028487F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4. </w:t>
      </w:r>
      <w:r w:rsidR="00C541B6" w:rsidRPr="002539AC">
        <w:rPr>
          <w:rFonts w:ascii="Times New Roman" w:hAnsi="Times New Roman"/>
          <w:sz w:val="24"/>
          <w:szCs w:val="24"/>
        </w:rPr>
        <w:t>Координация усилий и о</w:t>
      </w:r>
      <w:r w:rsidR="00F01B65" w:rsidRPr="002539AC">
        <w:rPr>
          <w:rFonts w:ascii="Times New Roman" w:hAnsi="Times New Roman"/>
          <w:sz w:val="24"/>
          <w:szCs w:val="24"/>
        </w:rPr>
        <w:t xml:space="preserve">бмен положительным опытом по используемым механизмам предотвращения распространения </w:t>
      </w:r>
      <w:proofErr w:type="spellStart"/>
      <w:r w:rsidR="00F01B65"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="00F01B65" w:rsidRPr="002539AC">
        <w:rPr>
          <w:rFonts w:ascii="Times New Roman" w:hAnsi="Times New Roman"/>
          <w:sz w:val="24"/>
          <w:szCs w:val="24"/>
        </w:rPr>
        <w:t>.</w:t>
      </w:r>
    </w:p>
    <w:p w14:paraId="4FEB0D55" w14:textId="77777777" w:rsidR="00C96169" w:rsidRPr="002539AC" w:rsidRDefault="000950F6" w:rsidP="002848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39AC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80671C" w:rsidRPr="002539AC">
        <w:rPr>
          <w:rFonts w:ascii="Times New Roman" w:hAnsi="Times New Roman"/>
          <w:b/>
          <w:sz w:val="24"/>
          <w:szCs w:val="24"/>
        </w:rPr>
        <w:t>по</w:t>
      </w:r>
      <w:r w:rsidR="00F01B65" w:rsidRPr="002539AC">
        <w:rPr>
          <w:rFonts w:ascii="Times New Roman" w:hAnsi="Times New Roman"/>
          <w:b/>
          <w:sz w:val="24"/>
          <w:szCs w:val="24"/>
        </w:rPr>
        <w:t>ложения</w:t>
      </w:r>
      <w:r w:rsidRPr="002539AC">
        <w:rPr>
          <w:rFonts w:ascii="Times New Roman" w:hAnsi="Times New Roman"/>
          <w:b/>
          <w:sz w:val="24"/>
          <w:szCs w:val="24"/>
        </w:rPr>
        <w:t xml:space="preserve"> </w:t>
      </w:r>
    </w:p>
    <w:p w14:paraId="3E844D7C" w14:textId="4D26E4DD" w:rsidR="00DF140F" w:rsidRPr="002539AC" w:rsidRDefault="007665E0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П</w:t>
      </w:r>
      <w:r w:rsidR="004519E8" w:rsidRPr="002539AC">
        <w:rPr>
          <w:rFonts w:ascii="Times New Roman" w:hAnsi="Times New Roman"/>
          <w:sz w:val="24"/>
          <w:szCs w:val="24"/>
        </w:rPr>
        <w:t>рисоединяясь к настояще</w:t>
      </w:r>
      <w:r w:rsidR="00F01B65" w:rsidRPr="002539AC">
        <w:rPr>
          <w:rFonts w:ascii="Times New Roman" w:hAnsi="Times New Roman"/>
          <w:sz w:val="24"/>
          <w:szCs w:val="24"/>
        </w:rPr>
        <w:t>му</w:t>
      </w:r>
      <w:r w:rsidR="004519E8" w:rsidRPr="002539AC">
        <w:rPr>
          <w:rFonts w:ascii="Times New Roman" w:hAnsi="Times New Roman"/>
          <w:sz w:val="24"/>
          <w:szCs w:val="24"/>
        </w:rPr>
        <w:t xml:space="preserve"> М</w:t>
      </w:r>
      <w:r w:rsidR="000711DB" w:rsidRPr="002539AC">
        <w:rPr>
          <w:rFonts w:ascii="Times New Roman" w:hAnsi="Times New Roman"/>
          <w:sz w:val="24"/>
          <w:szCs w:val="24"/>
        </w:rPr>
        <w:t>еморандум</w:t>
      </w:r>
      <w:r w:rsidR="00F01B65" w:rsidRPr="002539AC">
        <w:rPr>
          <w:rFonts w:ascii="Times New Roman" w:hAnsi="Times New Roman"/>
          <w:sz w:val="24"/>
          <w:szCs w:val="24"/>
        </w:rPr>
        <w:t>у</w:t>
      </w:r>
      <w:r w:rsidRPr="002539AC">
        <w:rPr>
          <w:rFonts w:ascii="Times New Roman" w:hAnsi="Times New Roman"/>
          <w:sz w:val="24"/>
          <w:szCs w:val="24"/>
        </w:rPr>
        <w:t xml:space="preserve">, заинтересованные стороны </w:t>
      </w:r>
      <w:r w:rsidR="00F01B65" w:rsidRPr="002539AC">
        <w:rPr>
          <w:rFonts w:ascii="Times New Roman" w:hAnsi="Times New Roman"/>
          <w:sz w:val="24"/>
          <w:szCs w:val="24"/>
        </w:rPr>
        <w:t>выражают готовность</w:t>
      </w:r>
      <w:r w:rsidR="00DD0A78" w:rsidRPr="002539AC">
        <w:rPr>
          <w:rFonts w:ascii="Times New Roman" w:hAnsi="Times New Roman"/>
          <w:sz w:val="24"/>
          <w:szCs w:val="24"/>
        </w:rPr>
        <w:t xml:space="preserve"> к принятию</w:t>
      </w:r>
      <w:r w:rsidR="007B3798" w:rsidRPr="002539AC">
        <w:rPr>
          <w:rFonts w:ascii="Times New Roman" w:hAnsi="Times New Roman"/>
          <w:sz w:val="24"/>
          <w:szCs w:val="24"/>
        </w:rPr>
        <w:t xml:space="preserve"> на территории своих государств</w:t>
      </w:r>
      <w:r w:rsidR="00DD0A78" w:rsidRPr="002539AC">
        <w:rPr>
          <w:rFonts w:ascii="Times New Roman" w:hAnsi="Times New Roman"/>
          <w:sz w:val="24"/>
          <w:szCs w:val="24"/>
        </w:rPr>
        <w:t xml:space="preserve"> </w:t>
      </w:r>
      <w:r w:rsidR="000711DB" w:rsidRPr="002539AC">
        <w:rPr>
          <w:rFonts w:ascii="Times New Roman" w:hAnsi="Times New Roman"/>
          <w:sz w:val="24"/>
          <w:szCs w:val="24"/>
        </w:rPr>
        <w:t xml:space="preserve">нормативно-правовых актов </w:t>
      </w:r>
      <w:r w:rsidR="00A55C23" w:rsidRPr="002539AC">
        <w:rPr>
          <w:rFonts w:ascii="Times New Roman" w:hAnsi="Times New Roman"/>
          <w:sz w:val="24"/>
          <w:szCs w:val="24"/>
        </w:rPr>
        <w:t xml:space="preserve">по </w:t>
      </w:r>
      <w:r w:rsidR="00191F61" w:rsidRPr="002539AC">
        <w:rPr>
          <w:rFonts w:ascii="Times New Roman" w:hAnsi="Times New Roman"/>
          <w:sz w:val="24"/>
          <w:szCs w:val="24"/>
        </w:rPr>
        <w:t xml:space="preserve">предотвращению </w:t>
      </w:r>
      <w:proofErr w:type="spellStart"/>
      <w:r w:rsidR="00A55C23" w:rsidRPr="002539AC">
        <w:rPr>
          <w:rFonts w:ascii="Times New Roman" w:hAnsi="Times New Roman"/>
          <w:sz w:val="24"/>
          <w:szCs w:val="24"/>
        </w:rPr>
        <w:t>фрод</w:t>
      </w:r>
      <w:r w:rsidR="00191F61" w:rsidRPr="002539AC">
        <w:rPr>
          <w:rFonts w:ascii="Times New Roman" w:hAnsi="Times New Roman"/>
          <w:sz w:val="24"/>
          <w:szCs w:val="24"/>
        </w:rPr>
        <w:t>а</w:t>
      </w:r>
      <w:proofErr w:type="spellEnd"/>
      <w:r w:rsidR="00A55C23" w:rsidRPr="002539AC">
        <w:rPr>
          <w:rFonts w:ascii="Times New Roman" w:hAnsi="Times New Roman"/>
          <w:sz w:val="24"/>
          <w:szCs w:val="24"/>
        </w:rPr>
        <w:t xml:space="preserve"> на сетях электросвязи</w:t>
      </w:r>
      <w:r w:rsidR="00CE5116" w:rsidRPr="002539AC">
        <w:rPr>
          <w:rFonts w:ascii="Times New Roman" w:hAnsi="Times New Roman"/>
          <w:sz w:val="24"/>
          <w:szCs w:val="24"/>
        </w:rPr>
        <w:t>, предусматривающих:</w:t>
      </w:r>
    </w:p>
    <w:p w14:paraId="140B0DBC" w14:textId="21DD8681" w:rsidR="00191F61" w:rsidRPr="002539AC" w:rsidRDefault="00191F61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- упрощение регулирования пропуска трафика по сетям электросвязи, содействующее инновациям;</w:t>
      </w:r>
    </w:p>
    <w:p w14:paraId="749D6ACE" w14:textId="29299947" w:rsidR="00CE5116" w:rsidRPr="002539AC" w:rsidRDefault="00DD0A78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- </w:t>
      </w:r>
      <w:r w:rsidR="00CE5116" w:rsidRPr="002539AC">
        <w:rPr>
          <w:rFonts w:ascii="Times New Roman" w:hAnsi="Times New Roman"/>
          <w:sz w:val="24"/>
          <w:szCs w:val="24"/>
        </w:rPr>
        <w:t xml:space="preserve">обязанность операторов </w:t>
      </w:r>
      <w:r w:rsidR="00406261" w:rsidRPr="002539AC">
        <w:rPr>
          <w:rFonts w:ascii="Times New Roman" w:hAnsi="Times New Roman"/>
          <w:sz w:val="24"/>
          <w:szCs w:val="24"/>
        </w:rPr>
        <w:t>электро</w:t>
      </w:r>
      <w:r w:rsidR="00CE5116" w:rsidRPr="002539AC">
        <w:rPr>
          <w:rFonts w:ascii="Times New Roman" w:hAnsi="Times New Roman"/>
          <w:sz w:val="24"/>
          <w:szCs w:val="24"/>
        </w:rPr>
        <w:t>связи</w:t>
      </w:r>
      <w:r w:rsidR="00B57414" w:rsidRPr="002539AC">
        <w:rPr>
          <w:rFonts w:ascii="Times New Roman" w:hAnsi="Times New Roman"/>
          <w:sz w:val="24"/>
          <w:szCs w:val="24"/>
        </w:rPr>
        <w:t xml:space="preserve"> </w:t>
      </w:r>
      <w:r w:rsidR="00A55C23" w:rsidRPr="002539AC">
        <w:rPr>
          <w:rFonts w:ascii="Times New Roman" w:hAnsi="Times New Roman"/>
          <w:sz w:val="24"/>
          <w:szCs w:val="24"/>
        </w:rPr>
        <w:t xml:space="preserve"> </w:t>
      </w:r>
      <w:r w:rsidR="000711DB" w:rsidRPr="002539AC">
        <w:rPr>
          <w:rFonts w:ascii="Times New Roman" w:hAnsi="Times New Roman"/>
          <w:sz w:val="24"/>
          <w:szCs w:val="24"/>
        </w:rPr>
        <w:t>по доставке</w:t>
      </w:r>
      <w:r w:rsidR="00990451" w:rsidRPr="002539AC">
        <w:rPr>
          <w:rFonts w:ascii="Times New Roman" w:hAnsi="Times New Roman"/>
          <w:sz w:val="24"/>
          <w:szCs w:val="24"/>
        </w:rPr>
        <w:t xml:space="preserve"> без изменения информации о номере </w:t>
      </w:r>
      <w:r w:rsidR="000711DB" w:rsidRPr="002539AC">
        <w:rPr>
          <w:rFonts w:ascii="Times New Roman" w:hAnsi="Times New Roman"/>
          <w:sz w:val="24"/>
          <w:szCs w:val="24"/>
        </w:rPr>
        <w:t>абонента</w:t>
      </w:r>
      <w:r w:rsidR="00987B44" w:rsidRPr="002539AC">
        <w:rPr>
          <w:rFonts w:ascii="Times New Roman" w:hAnsi="Times New Roman"/>
          <w:sz w:val="24"/>
          <w:szCs w:val="24"/>
        </w:rPr>
        <w:t xml:space="preserve"> (номера А)</w:t>
      </w:r>
      <w:r w:rsidR="000711DB" w:rsidRPr="002539AC">
        <w:rPr>
          <w:rFonts w:ascii="Times New Roman" w:hAnsi="Times New Roman"/>
          <w:sz w:val="24"/>
          <w:szCs w:val="24"/>
        </w:rPr>
        <w:t>, инициировавшего установление телефонного соединения</w:t>
      </w:r>
      <w:r w:rsidR="003E3B9A" w:rsidRPr="002539AC">
        <w:rPr>
          <w:rFonts w:ascii="Times New Roman" w:hAnsi="Times New Roman"/>
          <w:sz w:val="24"/>
          <w:szCs w:val="24"/>
        </w:rPr>
        <w:t>,</w:t>
      </w:r>
      <w:r w:rsidR="000711DB" w:rsidRPr="002539AC">
        <w:rPr>
          <w:rFonts w:ascii="Times New Roman" w:hAnsi="Times New Roman"/>
          <w:sz w:val="24"/>
          <w:szCs w:val="24"/>
        </w:rPr>
        <w:t xml:space="preserve"> до абонента, которому указанное соединение адресовано, в</w:t>
      </w:r>
      <w:r w:rsidR="000F4B83" w:rsidRPr="002539AC">
        <w:rPr>
          <w:rFonts w:ascii="Times New Roman" w:hAnsi="Times New Roman"/>
          <w:sz w:val="24"/>
          <w:szCs w:val="24"/>
        </w:rPr>
        <w:t xml:space="preserve">ключая </w:t>
      </w:r>
      <w:r w:rsidR="000711DB" w:rsidRPr="002539AC">
        <w:rPr>
          <w:rFonts w:ascii="Times New Roman" w:hAnsi="Times New Roman"/>
          <w:sz w:val="24"/>
          <w:szCs w:val="24"/>
        </w:rPr>
        <w:t>международн</w:t>
      </w:r>
      <w:r w:rsidR="007B3798" w:rsidRPr="002539AC">
        <w:rPr>
          <w:rFonts w:ascii="Times New Roman" w:hAnsi="Times New Roman"/>
          <w:sz w:val="24"/>
          <w:szCs w:val="24"/>
        </w:rPr>
        <w:t>ые соединения</w:t>
      </w:r>
      <w:r w:rsidR="00191F61" w:rsidRPr="002539AC">
        <w:rPr>
          <w:rFonts w:ascii="Times New Roman" w:hAnsi="Times New Roman"/>
          <w:sz w:val="24"/>
          <w:szCs w:val="24"/>
        </w:rPr>
        <w:t xml:space="preserve"> с введением соответствующего контроля</w:t>
      </w:r>
      <w:r w:rsidR="0033662A" w:rsidRPr="002539AC">
        <w:rPr>
          <w:rFonts w:ascii="Times New Roman" w:hAnsi="Times New Roman"/>
          <w:sz w:val="24"/>
          <w:szCs w:val="24"/>
        </w:rPr>
        <w:t>;</w:t>
      </w:r>
    </w:p>
    <w:p w14:paraId="56175C18" w14:textId="6ED884FD" w:rsidR="00DD0A78" w:rsidRPr="002539AC" w:rsidRDefault="00DD0A78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- </w:t>
      </w:r>
      <w:r w:rsidR="003A5012" w:rsidRPr="002539AC">
        <w:rPr>
          <w:rFonts w:ascii="Times New Roman" w:hAnsi="Times New Roman"/>
          <w:sz w:val="24"/>
          <w:szCs w:val="24"/>
        </w:rPr>
        <w:t>способы выявления</w:t>
      </w:r>
      <w:r w:rsidR="007B3798" w:rsidRPr="002539AC">
        <w:rPr>
          <w:rFonts w:ascii="Times New Roman" w:hAnsi="Times New Roman"/>
          <w:sz w:val="24"/>
          <w:szCs w:val="24"/>
        </w:rPr>
        <w:t>,</w:t>
      </w:r>
      <w:r w:rsidRPr="002539AC">
        <w:rPr>
          <w:rFonts w:ascii="Times New Roman" w:hAnsi="Times New Roman"/>
          <w:sz w:val="24"/>
          <w:szCs w:val="24"/>
        </w:rPr>
        <w:t xml:space="preserve"> </w:t>
      </w:r>
      <w:r w:rsidR="003A5012" w:rsidRPr="002539AC">
        <w:rPr>
          <w:rFonts w:ascii="Times New Roman" w:hAnsi="Times New Roman"/>
          <w:sz w:val="24"/>
          <w:szCs w:val="24"/>
        </w:rPr>
        <w:t xml:space="preserve">в том числе с использованием сертифицированного оборудования, </w:t>
      </w:r>
      <w:r w:rsidR="00987B44" w:rsidRPr="002539AC">
        <w:rPr>
          <w:rFonts w:ascii="Times New Roman" w:hAnsi="Times New Roman"/>
          <w:sz w:val="24"/>
          <w:szCs w:val="24"/>
        </w:rPr>
        <w:t xml:space="preserve">несанкционированного </w:t>
      </w:r>
      <w:r w:rsidRPr="002539AC">
        <w:rPr>
          <w:rFonts w:ascii="Times New Roman" w:hAnsi="Times New Roman"/>
          <w:sz w:val="24"/>
          <w:szCs w:val="24"/>
        </w:rPr>
        <w:t>трафик</w:t>
      </w:r>
      <w:r w:rsidR="003A5012" w:rsidRPr="002539AC">
        <w:rPr>
          <w:rFonts w:ascii="Times New Roman" w:hAnsi="Times New Roman"/>
          <w:sz w:val="24"/>
          <w:szCs w:val="24"/>
        </w:rPr>
        <w:t>а</w:t>
      </w:r>
      <w:r w:rsidRPr="002539AC">
        <w:rPr>
          <w:rFonts w:ascii="Times New Roman" w:hAnsi="Times New Roman"/>
          <w:sz w:val="24"/>
          <w:szCs w:val="24"/>
        </w:rPr>
        <w:t>, содержащ</w:t>
      </w:r>
      <w:r w:rsidR="003A5012" w:rsidRPr="002539AC">
        <w:rPr>
          <w:rFonts w:ascii="Times New Roman" w:hAnsi="Times New Roman"/>
          <w:sz w:val="24"/>
          <w:szCs w:val="24"/>
        </w:rPr>
        <w:t>его</w:t>
      </w:r>
      <w:r w:rsidRPr="00253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фродовые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</w:t>
      </w:r>
      <w:r w:rsidR="00875E0F" w:rsidRPr="002539AC">
        <w:rPr>
          <w:rFonts w:ascii="Times New Roman" w:hAnsi="Times New Roman"/>
          <w:sz w:val="24"/>
          <w:szCs w:val="24"/>
        </w:rPr>
        <w:t xml:space="preserve"> </w:t>
      </w:r>
      <w:r w:rsidRPr="002539AC">
        <w:rPr>
          <w:rFonts w:ascii="Times New Roman" w:hAnsi="Times New Roman"/>
          <w:sz w:val="24"/>
          <w:szCs w:val="24"/>
        </w:rPr>
        <w:t>вызовы;</w:t>
      </w:r>
    </w:p>
    <w:p w14:paraId="333EA8A9" w14:textId="76F36673" w:rsidR="003A5012" w:rsidRPr="002539AC" w:rsidRDefault="003A501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- возможность ограничения пропуска трафика, содержащего признаки </w:t>
      </w:r>
      <w:proofErr w:type="spellStart"/>
      <w:r w:rsidRPr="002539AC">
        <w:rPr>
          <w:rFonts w:ascii="Times New Roman" w:hAnsi="Times New Roman"/>
          <w:sz w:val="24"/>
          <w:szCs w:val="24"/>
        </w:rPr>
        <w:t>фрода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(в случае выявления);</w:t>
      </w:r>
    </w:p>
    <w:p w14:paraId="74522AFB" w14:textId="1A5E8A9E" w:rsidR="009568B7" w:rsidRPr="002539AC" w:rsidRDefault="009568B7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- операторы связи должны применять на своих сетях </w:t>
      </w:r>
      <w:proofErr w:type="spellStart"/>
      <w:r w:rsidRPr="002539AC">
        <w:rPr>
          <w:rFonts w:ascii="Times New Roman" w:hAnsi="Times New Roman"/>
          <w:sz w:val="24"/>
          <w:szCs w:val="24"/>
        </w:rPr>
        <w:t>антифродовые</w:t>
      </w:r>
      <w:proofErr w:type="spellEnd"/>
      <w:r w:rsidRPr="002539AC">
        <w:rPr>
          <w:rFonts w:ascii="Times New Roman" w:hAnsi="Times New Roman"/>
          <w:sz w:val="24"/>
          <w:szCs w:val="24"/>
        </w:rPr>
        <w:t xml:space="preserve"> системы</w:t>
      </w:r>
      <w:r w:rsidR="00E04C1F" w:rsidRPr="002539AC">
        <w:rPr>
          <w:rFonts w:ascii="Times New Roman" w:hAnsi="Times New Roman"/>
          <w:sz w:val="24"/>
          <w:szCs w:val="24"/>
        </w:rPr>
        <w:t>, соответствующие требованиям для использования на сети электросвязи,</w:t>
      </w:r>
      <w:r w:rsidRPr="002539AC">
        <w:rPr>
          <w:rFonts w:ascii="Times New Roman" w:hAnsi="Times New Roman"/>
          <w:sz w:val="24"/>
          <w:szCs w:val="24"/>
        </w:rPr>
        <w:t xml:space="preserve"> в целях  выявления несанкционированного трафика и его блокирования;</w:t>
      </w:r>
    </w:p>
    <w:p w14:paraId="79DB8299" w14:textId="0DBEA478" w:rsidR="00875E0F" w:rsidRPr="002539AC" w:rsidRDefault="00F12F62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 xml:space="preserve">- </w:t>
      </w:r>
      <w:r w:rsidR="00191F61" w:rsidRPr="002539AC">
        <w:rPr>
          <w:rFonts w:ascii="Times New Roman" w:hAnsi="Times New Roman"/>
          <w:sz w:val="24"/>
          <w:szCs w:val="24"/>
        </w:rPr>
        <w:t xml:space="preserve">установление порядка выделения (присвоения), идентификации и передачи </w:t>
      </w:r>
      <w:r w:rsidR="00861F7D" w:rsidRPr="002539AC">
        <w:rPr>
          <w:rFonts w:ascii="Times New Roman" w:hAnsi="Times New Roman"/>
          <w:sz w:val="24"/>
          <w:szCs w:val="24"/>
        </w:rPr>
        <w:t xml:space="preserve"> номера</w:t>
      </w:r>
      <w:r w:rsidR="00191F61" w:rsidRPr="002539AC">
        <w:rPr>
          <w:rFonts w:ascii="Times New Roman" w:hAnsi="Times New Roman"/>
          <w:sz w:val="24"/>
          <w:szCs w:val="24"/>
        </w:rPr>
        <w:t xml:space="preserve"> </w:t>
      </w:r>
      <w:r w:rsidR="004E5357" w:rsidRPr="002539AC">
        <w:rPr>
          <w:rFonts w:ascii="Times New Roman" w:hAnsi="Times New Roman"/>
          <w:sz w:val="24"/>
          <w:szCs w:val="24"/>
        </w:rPr>
        <w:t xml:space="preserve">вызывающего </w:t>
      </w:r>
      <w:r w:rsidR="00191F61" w:rsidRPr="002539AC">
        <w:rPr>
          <w:rFonts w:ascii="Times New Roman" w:hAnsi="Times New Roman"/>
          <w:sz w:val="24"/>
          <w:szCs w:val="24"/>
        </w:rPr>
        <w:t xml:space="preserve">абонента с </w:t>
      </w:r>
      <w:r w:rsidRPr="002539AC">
        <w:rPr>
          <w:rFonts w:ascii="Times New Roman" w:hAnsi="Times New Roman"/>
          <w:sz w:val="24"/>
          <w:szCs w:val="24"/>
        </w:rPr>
        <w:t>осуществление</w:t>
      </w:r>
      <w:r w:rsidR="00191F61" w:rsidRPr="002539AC">
        <w:rPr>
          <w:rFonts w:ascii="Times New Roman" w:hAnsi="Times New Roman"/>
          <w:sz w:val="24"/>
          <w:szCs w:val="24"/>
        </w:rPr>
        <w:t>м соответствующего</w:t>
      </w:r>
      <w:r w:rsidRPr="00253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9AC">
        <w:rPr>
          <w:rFonts w:ascii="Times New Roman" w:hAnsi="Times New Roman"/>
          <w:sz w:val="24"/>
          <w:szCs w:val="24"/>
        </w:rPr>
        <w:t xml:space="preserve">контроля </w:t>
      </w:r>
      <w:r w:rsidR="00191F61" w:rsidRPr="002539AC">
        <w:rPr>
          <w:rFonts w:ascii="Times New Roman" w:hAnsi="Times New Roman"/>
          <w:sz w:val="24"/>
          <w:szCs w:val="24"/>
        </w:rPr>
        <w:t>за</w:t>
      </w:r>
      <w:proofErr w:type="gramEnd"/>
      <w:r w:rsidR="00191F61" w:rsidRPr="002539AC">
        <w:rPr>
          <w:rFonts w:ascii="Times New Roman" w:hAnsi="Times New Roman"/>
          <w:sz w:val="24"/>
          <w:szCs w:val="24"/>
        </w:rPr>
        <w:t xml:space="preserve"> соблюдением</w:t>
      </w:r>
      <w:r w:rsidRPr="002539AC">
        <w:rPr>
          <w:rFonts w:ascii="Times New Roman" w:hAnsi="Times New Roman"/>
          <w:sz w:val="24"/>
          <w:szCs w:val="24"/>
        </w:rPr>
        <w:t xml:space="preserve"> операторами связи </w:t>
      </w:r>
      <w:r w:rsidR="00191F61" w:rsidRPr="002539AC">
        <w:rPr>
          <w:rFonts w:ascii="Times New Roman" w:hAnsi="Times New Roman"/>
          <w:sz w:val="24"/>
          <w:szCs w:val="24"/>
        </w:rPr>
        <w:t>установленных обязанностей</w:t>
      </w:r>
      <w:r w:rsidRPr="002539AC">
        <w:rPr>
          <w:rFonts w:ascii="Times New Roman" w:hAnsi="Times New Roman"/>
          <w:sz w:val="24"/>
          <w:szCs w:val="24"/>
        </w:rPr>
        <w:t xml:space="preserve">, в том числе в рамках одной сети </w:t>
      </w:r>
      <w:r w:rsidR="00406261" w:rsidRPr="002539AC">
        <w:rPr>
          <w:rFonts w:ascii="Times New Roman" w:hAnsi="Times New Roman"/>
          <w:sz w:val="24"/>
          <w:szCs w:val="24"/>
        </w:rPr>
        <w:t>электро</w:t>
      </w:r>
      <w:r w:rsidRPr="002539AC">
        <w:rPr>
          <w:rFonts w:ascii="Times New Roman" w:hAnsi="Times New Roman"/>
          <w:sz w:val="24"/>
          <w:szCs w:val="24"/>
        </w:rPr>
        <w:t>связи</w:t>
      </w:r>
      <w:r w:rsidR="003A5012" w:rsidRPr="002539AC">
        <w:rPr>
          <w:rFonts w:ascii="Times New Roman" w:hAnsi="Times New Roman"/>
          <w:sz w:val="24"/>
          <w:szCs w:val="24"/>
        </w:rPr>
        <w:t>.</w:t>
      </w:r>
    </w:p>
    <w:p w14:paraId="358A57B6" w14:textId="77777777" w:rsidR="00467E02" w:rsidRPr="002539AC" w:rsidRDefault="00467E02" w:rsidP="0028487F">
      <w:pPr>
        <w:keepNext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53BACF" w14:textId="77777777" w:rsidR="000950F6" w:rsidRPr="002539AC" w:rsidRDefault="000950F6" w:rsidP="0028487F">
      <w:pPr>
        <w:keepNext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39A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0D76474" w14:textId="77777777" w:rsidR="00F16464" w:rsidRPr="002539AC" w:rsidRDefault="00586A0B" w:rsidP="002848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39AC">
        <w:rPr>
          <w:rFonts w:ascii="Times New Roman" w:hAnsi="Times New Roman"/>
          <w:sz w:val="24"/>
          <w:szCs w:val="24"/>
        </w:rPr>
        <w:t>Меморандум</w:t>
      </w:r>
      <w:r w:rsidR="0080671C" w:rsidRPr="002539AC">
        <w:rPr>
          <w:rFonts w:ascii="Times New Roman" w:hAnsi="Times New Roman"/>
          <w:sz w:val="24"/>
          <w:szCs w:val="24"/>
        </w:rPr>
        <w:t xml:space="preserve"> открыт</w:t>
      </w:r>
      <w:r w:rsidR="000950F6" w:rsidRPr="002539AC">
        <w:rPr>
          <w:rFonts w:ascii="Times New Roman" w:hAnsi="Times New Roman"/>
          <w:sz w:val="24"/>
          <w:szCs w:val="24"/>
        </w:rPr>
        <w:t xml:space="preserve"> для присоединения к не</w:t>
      </w:r>
      <w:r w:rsidR="0080671C" w:rsidRPr="002539AC">
        <w:rPr>
          <w:rFonts w:ascii="Times New Roman" w:hAnsi="Times New Roman"/>
          <w:sz w:val="24"/>
          <w:szCs w:val="24"/>
        </w:rPr>
        <w:t>му</w:t>
      </w:r>
      <w:r w:rsidR="000950F6" w:rsidRPr="002539AC">
        <w:rPr>
          <w:rFonts w:ascii="Times New Roman" w:hAnsi="Times New Roman"/>
          <w:sz w:val="24"/>
          <w:szCs w:val="24"/>
        </w:rPr>
        <w:t xml:space="preserve"> любо</w:t>
      </w:r>
      <w:r w:rsidR="0080671C" w:rsidRPr="002539AC">
        <w:rPr>
          <w:rFonts w:ascii="Times New Roman" w:hAnsi="Times New Roman"/>
          <w:sz w:val="24"/>
          <w:szCs w:val="24"/>
        </w:rPr>
        <w:t>й</w:t>
      </w:r>
      <w:r w:rsidR="000950F6" w:rsidRPr="002539AC">
        <w:rPr>
          <w:rFonts w:ascii="Times New Roman" w:hAnsi="Times New Roman"/>
          <w:sz w:val="24"/>
          <w:szCs w:val="24"/>
        </w:rPr>
        <w:t xml:space="preserve"> заинтересованно</w:t>
      </w:r>
      <w:r w:rsidR="0080671C" w:rsidRPr="002539AC">
        <w:rPr>
          <w:rFonts w:ascii="Times New Roman" w:hAnsi="Times New Roman"/>
          <w:sz w:val="24"/>
          <w:szCs w:val="24"/>
        </w:rPr>
        <w:t>й</w:t>
      </w:r>
      <w:r w:rsidR="000950F6" w:rsidRPr="002539AC">
        <w:rPr>
          <w:rFonts w:ascii="Times New Roman" w:hAnsi="Times New Roman"/>
          <w:sz w:val="24"/>
          <w:szCs w:val="24"/>
        </w:rPr>
        <w:t xml:space="preserve"> </w:t>
      </w:r>
      <w:r w:rsidR="0080671C" w:rsidRPr="002539AC">
        <w:rPr>
          <w:rFonts w:ascii="Times New Roman" w:hAnsi="Times New Roman"/>
          <w:sz w:val="24"/>
          <w:szCs w:val="24"/>
        </w:rPr>
        <w:t>стороны</w:t>
      </w:r>
      <w:r w:rsidR="00F16464" w:rsidRPr="002539AC">
        <w:rPr>
          <w:rFonts w:ascii="Times New Roman" w:hAnsi="Times New Roman"/>
          <w:sz w:val="24"/>
          <w:szCs w:val="24"/>
        </w:rPr>
        <w:t>.</w:t>
      </w:r>
    </w:p>
    <w:sectPr w:rsidR="00F16464" w:rsidRPr="002539AC" w:rsidSect="0028205E">
      <w:headerReference w:type="defaul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5C3D" w14:textId="77777777" w:rsidR="00324293" w:rsidRDefault="00324293" w:rsidP="0028487F">
      <w:r>
        <w:separator/>
      </w:r>
    </w:p>
  </w:endnote>
  <w:endnote w:type="continuationSeparator" w:id="0">
    <w:p w14:paraId="46A96763" w14:textId="77777777" w:rsidR="00324293" w:rsidRDefault="00324293" w:rsidP="002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F0EE" w14:textId="77777777" w:rsidR="00324293" w:rsidRDefault="00324293" w:rsidP="0028487F">
      <w:r>
        <w:separator/>
      </w:r>
    </w:p>
  </w:footnote>
  <w:footnote w:type="continuationSeparator" w:id="0">
    <w:p w14:paraId="7724F37C" w14:textId="77777777" w:rsidR="00324293" w:rsidRDefault="00324293" w:rsidP="0028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C6069" w14:textId="0A23E12F" w:rsidR="0028487F" w:rsidRPr="0028487F" w:rsidRDefault="00300A04" w:rsidP="0028487F">
    <w:pPr>
      <w:pStyle w:val="a7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Приложение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A55"/>
    <w:multiLevelType w:val="hybridMultilevel"/>
    <w:tmpl w:val="33640DD4"/>
    <w:lvl w:ilvl="0" w:tplc="BE206A94">
      <w:numFmt w:val="bullet"/>
      <w:lvlText w:val="·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809FE"/>
    <w:multiLevelType w:val="hybridMultilevel"/>
    <w:tmpl w:val="09BE1698"/>
    <w:lvl w:ilvl="0" w:tplc="4920CB7A">
      <w:start w:val="1"/>
      <w:numFmt w:val="decimal"/>
      <w:lvlText w:val="%1."/>
      <w:lvlJc w:val="left"/>
      <w:pPr>
        <w:ind w:left="1005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B71E3"/>
    <w:multiLevelType w:val="hybridMultilevel"/>
    <w:tmpl w:val="B48CDFF6"/>
    <w:lvl w:ilvl="0" w:tplc="994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B84C95"/>
    <w:multiLevelType w:val="hybridMultilevel"/>
    <w:tmpl w:val="5DE2FD98"/>
    <w:lvl w:ilvl="0" w:tplc="994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1B26E3"/>
    <w:multiLevelType w:val="hybridMultilevel"/>
    <w:tmpl w:val="1FC4E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6"/>
    <w:rsid w:val="000002B1"/>
    <w:rsid w:val="00035C7C"/>
    <w:rsid w:val="0004141D"/>
    <w:rsid w:val="00044E44"/>
    <w:rsid w:val="000711DB"/>
    <w:rsid w:val="000950F6"/>
    <w:rsid w:val="000E6A72"/>
    <w:rsid w:val="000F4B83"/>
    <w:rsid w:val="001507B6"/>
    <w:rsid w:val="00164F97"/>
    <w:rsid w:val="001727E1"/>
    <w:rsid w:val="00191F61"/>
    <w:rsid w:val="001E133B"/>
    <w:rsid w:val="002137DA"/>
    <w:rsid w:val="00220E76"/>
    <w:rsid w:val="00224302"/>
    <w:rsid w:val="00227226"/>
    <w:rsid w:val="002477C3"/>
    <w:rsid w:val="002539AC"/>
    <w:rsid w:val="0028205E"/>
    <w:rsid w:val="0028487F"/>
    <w:rsid w:val="00290FBD"/>
    <w:rsid w:val="002E6616"/>
    <w:rsid w:val="00300A04"/>
    <w:rsid w:val="00323DFE"/>
    <w:rsid w:val="00324293"/>
    <w:rsid w:val="00326C78"/>
    <w:rsid w:val="0032799A"/>
    <w:rsid w:val="0033662A"/>
    <w:rsid w:val="00336A71"/>
    <w:rsid w:val="00363117"/>
    <w:rsid w:val="00371B2C"/>
    <w:rsid w:val="0037738C"/>
    <w:rsid w:val="00380B1A"/>
    <w:rsid w:val="00387082"/>
    <w:rsid w:val="00390648"/>
    <w:rsid w:val="003A5012"/>
    <w:rsid w:val="003D7E82"/>
    <w:rsid w:val="003E0BD6"/>
    <w:rsid w:val="003E3B9A"/>
    <w:rsid w:val="00406261"/>
    <w:rsid w:val="00420819"/>
    <w:rsid w:val="004304C2"/>
    <w:rsid w:val="00444A31"/>
    <w:rsid w:val="004519E8"/>
    <w:rsid w:val="00467E02"/>
    <w:rsid w:val="00474DCD"/>
    <w:rsid w:val="004B27B5"/>
    <w:rsid w:val="004E0F08"/>
    <w:rsid w:val="004E2673"/>
    <w:rsid w:val="004E5357"/>
    <w:rsid w:val="005160CF"/>
    <w:rsid w:val="00542441"/>
    <w:rsid w:val="00586A0B"/>
    <w:rsid w:val="005B2378"/>
    <w:rsid w:val="005E3DA2"/>
    <w:rsid w:val="005F4F7D"/>
    <w:rsid w:val="006014A4"/>
    <w:rsid w:val="0062366D"/>
    <w:rsid w:val="00634FA1"/>
    <w:rsid w:val="0066023F"/>
    <w:rsid w:val="0069444B"/>
    <w:rsid w:val="006A19AE"/>
    <w:rsid w:val="006B120A"/>
    <w:rsid w:val="006B7255"/>
    <w:rsid w:val="006E0FCB"/>
    <w:rsid w:val="00702D61"/>
    <w:rsid w:val="00721134"/>
    <w:rsid w:val="00733358"/>
    <w:rsid w:val="00736146"/>
    <w:rsid w:val="007665E0"/>
    <w:rsid w:val="007A58AF"/>
    <w:rsid w:val="007B1381"/>
    <w:rsid w:val="007B3798"/>
    <w:rsid w:val="00802CD8"/>
    <w:rsid w:val="0080671C"/>
    <w:rsid w:val="00861F7D"/>
    <w:rsid w:val="00875E0F"/>
    <w:rsid w:val="008F19CE"/>
    <w:rsid w:val="00906938"/>
    <w:rsid w:val="00930781"/>
    <w:rsid w:val="009568B7"/>
    <w:rsid w:val="00987B44"/>
    <w:rsid w:val="00990451"/>
    <w:rsid w:val="0099095E"/>
    <w:rsid w:val="009C3648"/>
    <w:rsid w:val="009F1E86"/>
    <w:rsid w:val="009F58DF"/>
    <w:rsid w:val="00A21DB1"/>
    <w:rsid w:val="00A3384E"/>
    <w:rsid w:val="00A41DEB"/>
    <w:rsid w:val="00A55C23"/>
    <w:rsid w:val="00A612A3"/>
    <w:rsid w:val="00AC35FA"/>
    <w:rsid w:val="00AE1C37"/>
    <w:rsid w:val="00B13455"/>
    <w:rsid w:val="00B43C5F"/>
    <w:rsid w:val="00B523DE"/>
    <w:rsid w:val="00B57414"/>
    <w:rsid w:val="00B60DA9"/>
    <w:rsid w:val="00BB64E7"/>
    <w:rsid w:val="00BC2CFF"/>
    <w:rsid w:val="00BD0D6F"/>
    <w:rsid w:val="00C14B89"/>
    <w:rsid w:val="00C34659"/>
    <w:rsid w:val="00C43E70"/>
    <w:rsid w:val="00C541B6"/>
    <w:rsid w:val="00C62A96"/>
    <w:rsid w:val="00C94BB5"/>
    <w:rsid w:val="00C96169"/>
    <w:rsid w:val="00CA3297"/>
    <w:rsid w:val="00CB1411"/>
    <w:rsid w:val="00CB3D25"/>
    <w:rsid w:val="00CC594F"/>
    <w:rsid w:val="00CE5116"/>
    <w:rsid w:val="00CE581B"/>
    <w:rsid w:val="00CF5B0D"/>
    <w:rsid w:val="00D129AF"/>
    <w:rsid w:val="00D138ED"/>
    <w:rsid w:val="00D15478"/>
    <w:rsid w:val="00D265D0"/>
    <w:rsid w:val="00D278DA"/>
    <w:rsid w:val="00D42458"/>
    <w:rsid w:val="00D8647E"/>
    <w:rsid w:val="00DA5DE7"/>
    <w:rsid w:val="00DA7E5A"/>
    <w:rsid w:val="00DC6627"/>
    <w:rsid w:val="00DD0A78"/>
    <w:rsid w:val="00DF140F"/>
    <w:rsid w:val="00E04C1F"/>
    <w:rsid w:val="00E43C95"/>
    <w:rsid w:val="00E52E90"/>
    <w:rsid w:val="00E57548"/>
    <w:rsid w:val="00E628A2"/>
    <w:rsid w:val="00E668AC"/>
    <w:rsid w:val="00E70B97"/>
    <w:rsid w:val="00EC08E7"/>
    <w:rsid w:val="00EC7390"/>
    <w:rsid w:val="00EE3BBA"/>
    <w:rsid w:val="00EE6299"/>
    <w:rsid w:val="00F01B65"/>
    <w:rsid w:val="00F12F62"/>
    <w:rsid w:val="00F16464"/>
    <w:rsid w:val="00F17739"/>
    <w:rsid w:val="00F34B13"/>
    <w:rsid w:val="00F35BD5"/>
    <w:rsid w:val="00F37357"/>
    <w:rsid w:val="00F47F1D"/>
    <w:rsid w:val="00FA0A8B"/>
    <w:rsid w:val="00FC7D11"/>
    <w:rsid w:val="00FD0E1F"/>
    <w:rsid w:val="00FD46C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19"/>
    <w:rPr>
      <w:rFonts w:ascii="Tahoma" w:hAnsi="Tahoma" w:cs="Tahoma"/>
      <w:sz w:val="16"/>
      <w:szCs w:val="16"/>
    </w:rPr>
  </w:style>
  <w:style w:type="paragraph" w:customStyle="1" w:styleId="enumlev1">
    <w:name w:val="enumlev1"/>
    <w:basedOn w:val="a"/>
    <w:link w:val="enumlev1Char"/>
    <w:rsid w:val="00C541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sid w:val="00C541B6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a0"/>
    <w:rsid w:val="00C541B6"/>
    <w:rPr>
      <w:sz w:val="26"/>
    </w:rPr>
  </w:style>
  <w:style w:type="paragraph" w:styleId="a7">
    <w:name w:val="header"/>
    <w:basedOn w:val="a"/>
    <w:link w:val="a8"/>
    <w:uiPriority w:val="99"/>
    <w:unhideWhenUsed/>
    <w:rsid w:val="002539A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539AC"/>
    <w:rPr>
      <w:rFonts w:asciiTheme="minorHAnsi" w:eastAsiaTheme="minorEastAsia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48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7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19"/>
    <w:rPr>
      <w:rFonts w:ascii="Tahoma" w:hAnsi="Tahoma" w:cs="Tahoma"/>
      <w:sz w:val="16"/>
      <w:szCs w:val="16"/>
    </w:rPr>
  </w:style>
  <w:style w:type="paragraph" w:customStyle="1" w:styleId="enumlev1">
    <w:name w:val="enumlev1"/>
    <w:basedOn w:val="a"/>
    <w:link w:val="enumlev1Char"/>
    <w:rsid w:val="00C541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sid w:val="00C541B6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a0"/>
    <w:rsid w:val="00C541B6"/>
    <w:rPr>
      <w:sz w:val="26"/>
    </w:rPr>
  </w:style>
  <w:style w:type="paragraph" w:styleId="a7">
    <w:name w:val="header"/>
    <w:basedOn w:val="a"/>
    <w:link w:val="a8"/>
    <w:uiPriority w:val="99"/>
    <w:unhideWhenUsed/>
    <w:rsid w:val="002539A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539AC"/>
    <w:rPr>
      <w:rFonts w:asciiTheme="minorHAnsi" w:eastAsiaTheme="minorEastAsia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48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6B6B-8F61-4A91-BE1F-8A0CDC72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2018-02-22T11:47:00Z</cp:lastPrinted>
  <dcterms:created xsi:type="dcterms:W3CDTF">2019-08-04T03:54:00Z</dcterms:created>
  <dcterms:modified xsi:type="dcterms:W3CDTF">2019-08-30T15:00:00Z</dcterms:modified>
</cp:coreProperties>
</file>