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B7" w:rsidRPr="00E37502" w:rsidRDefault="00C04AE7" w:rsidP="00C23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7502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r w:rsidR="00030600" w:rsidRPr="00E37502">
        <w:rPr>
          <w:rFonts w:ascii="Times New Roman" w:hAnsi="Times New Roman" w:cs="Times New Roman"/>
          <w:b/>
          <w:sz w:val="24"/>
          <w:szCs w:val="24"/>
        </w:rPr>
        <w:t>АС России</w:t>
      </w:r>
      <w:r w:rsidRPr="00E37502">
        <w:rPr>
          <w:rFonts w:ascii="Times New Roman" w:hAnsi="Times New Roman" w:cs="Times New Roman"/>
          <w:b/>
          <w:sz w:val="24"/>
          <w:szCs w:val="24"/>
        </w:rPr>
        <w:t xml:space="preserve"> по предварительным темам и направлениям подготовки предложений АС РСС к Всемирной конференции по развитию электросвязи МСЭ 2021 года (ВКРЭ-21)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0"/>
        <w:gridCol w:w="5084"/>
        <w:gridCol w:w="4216"/>
      </w:tblGrid>
      <w:tr w:rsidR="00C04AE7" w:rsidRPr="00E37502" w:rsidTr="00C231B7">
        <w:tc>
          <w:tcPr>
            <w:tcW w:w="870" w:type="dxa"/>
            <w:shd w:val="clear" w:color="auto" w:fill="F2F2F2" w:themeFill="background1" w:themeFillShade="F2"/>
          </w:tcPr>
          <w:p w:rsidR="00C04AE7" w:rsidRPr="00E37502" w:rsidRDefault="00AC4224" w:rsidP="00950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750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C04AE7" w:rsidRPr="00E37502" w:rsidRDefault="00C04AE7" w:rsidP="00950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4216" w:type="dxa"/>
            <w:shd w:val="clear" w:color="auto" w:fill="F2F2F2" w:themeFill="background1" w:themeFillShade="F2"/>
          </w:tcPr>
          <w:p w:rsidR="00C04AE7" w:rsidRPr="00E37502" w:rsidRDefault="00C04AE7" w:rsidP="00950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04AE7" w:rsidRPr="00E37502" w:rsidTr="00C231B7">
        <w:tc>
          <w:tcPr>
            <w:tcW w:w="870" w:type="dxa"/>
          </w:tcPr>
          <w:p w:rsidR="00C04AE7" w:rsidRPr="00E37502" w:rsidRDefault="00AC4224" w:rsidP="009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4224" w:rsidRPr="00E37502" w:rsidRDefault="00AC4224" w:rsidP="00950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C04AE7" w:rsidRPr="00E37502" w:rsidRDefault="006A1554" w:rsidP="00E9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РЕЗОЛЮЦИЯ 1</w:t>
            </w:r>
            <w:r w:rsidR="00B13ED9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4AE7" w:rsidRPr="00E37502">
              <w:rPr>
                <w:rFonts w:ascii="Times New Roman" w:hAnsi="Times New Roman" w:cs="Times New Roman"/>
                <w:sz w:val="24"/>
                <w:szCs w:val="24"/>
              </w:rPr>
              <w:t>Правила процедуры Сектора развития электросвязи МСЭ</w:t>
            </w:r>
          </w:p>
        </w:tc>
        <w:tc>
          <w:tcPr>
            <w:tcW w:w="4216" w:type="dxa"/>
          </w:tcPr>
          <w:p w:rsidR="00C04AE7" w:rsidRPr="00E37502" w:rsidRDefault="00C04AE7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31B7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В целях упорядочени</w:t>
            </w:r>
            <w:r w:rsidR="00B13ED9" w:rsidRPr="00E375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резолюций </w:t>
            </w:r>
            <w:r w:rsidR="00141CC4" w:rsidRPr="00E37502">
              <w:rPr>
                <w:rFonts w:ascii="Times New Roman" w:hAnsi="Times New Roman" w:cs="Times New Roman"/>
                <w:sz w:val="24"/>
                <w:szCs w:val="24"/>
              </w:rPr>
              <w:t>ВКРЭ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43EB3" w:rsidRPr="00E37502">
              <w:rPr>
                <w:rFonts w:ascii="Times New Roman" w:hAnsi="Times New Roman" w:cs="Times New Roman"/>
                <w:sz w:val="24"/>
                <w:szCs w:val="24"/>
              </w:rPr>
              <w:t>Полномочной конференции (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543EB3" w:rsidRPr="00E37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037E"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AE7" w:rsidRPr="00E37502" w:rsidRDefault="00C04AE7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31B7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работы и обеспечение прозрачности</w:t>
            </w:r>
            <w:r w:rsidR="00AC4224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принимаемых решений, в частности </w:t>
            </w:r>
            <w:r w:rsidR="00606860" w:rsidRPr="00E37502"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  <w:r w:rsidR="00AC4224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Исследовательских комиссий и их Групп Докладчиков</w:t>
            </w:r>
            <w:r w:rsidR="0019037E"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224" w:rsidRPr="00E37502" w:rsidTr="00C231B7">
        <w:tc>
          <w:tcPr>
            <w:tcW w:w="870" w:type="dxa"/>
          </w:tcPr>
          <w:p w:rsidR="00AC4224" w:rsidRPr="00E37502" w:rsidRDefault="00AC4224" w:rsidP="00950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4224" w:rsidRPr="00E37502" w:rsidRDefault="00AC4224" w:rsidP="00950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AC4224" w:rsidRPr="00E37502" w:rsidDel="00AC4224" w:rsidRDefault="00AC4224" w:rsidP="00E9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РЕЗОЛЮЦИЯ 2 (</w:t>
            </w:r>
            <w:proofErr w:type="spell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Пересм</w:t>
            </w:r>
            <w:proofErr w:type="spell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Буэнос-Айрес, 2017 г.) – Создание исследовательских комиссий</w:t>
            </w:r>
            <w:proofErr w:type="gramEnd"/>
          </w:p>
        </w:tc>
        <w:tc>
          <w:tcPr>
            <w:tcW w:w="4216" w:type="dxa"/>
          </w:tcPr>
          <w:p w:rsidR="00AC4224" w:rsidRPr="00E37502" w:rsidRDefault="00606860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1.Обновление положений Резолюции в соответствии с ходом работы по Исследовательским вопросам</w:t>
            </w:r>
            <w:r w:rsidR="00AC4224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комиссий и их Групп Докладчиков</w:t>
            </w:r>
            <w:r w:rsidR="0019037E"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860" w:rsidRPr="00E37502" w:rsidRDefault="00606860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2.Формирование структуры на следующий исследовательский период</w:t>
            </w:r>
            <w:r w:rsidR="0019037E"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224" w:rsidRPr="00E37502" w:rsidTr="00C231B7">
        <w:tc>
          <w:tcPr>
            <w:tcW w:w="870" w:type="dxa"/>
          </w:tcPr>
          <w:p w:rsidR="00AC4224" w:rsidRPr="00E37502" w:rsidRDefault="00AC4224" w:rsidP="00AC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4224" w:rsidRPr="00E37502" w:rsidRDefault="00AC4224" w:rsidP="00AC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AC4224" w:rsidRPr="00E37502" w:rsidRDefault="00AC4224" w:rsidP="00E9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РЕЗОЛЮЦИЯ 8 (</w:t>
            </w:r>
            <w:proofErr w:type="spell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Пересм</w:t>
            </w:r>
            <w:proofErr w:type="spell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Буэнос-Айрес, 2017 г.) – Сбор и распространение информации и статистических данных</w:t>
            </w:r>
            <w:proofErr w:type="gramEnd"/>
          </w:p>
        </w:tc>
        <w:tc>
          <w:tcPr>
            <w:tcW w:w="4216" w:type="dxa"/>
          </w:tcPr>
          <w:p w:rsidR="00AC4224" w:rsidRPr="00E37502" w:rsidRDefault="00111542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4224" w:rsidRPr="00E37502">
              <w:rPr>
                <w:rFonts w:ascii="Times New Roman" w:hAnsi="Times New Roman" w:cs="Times New Roman"/>
                <w:sz w:val="24"/>
                <w:szCs w:val="24"/>
              </w:rPr>
              <w:t>В целях упорядочения Резолюций ВКРЭ и ПК</w:t>
            </w:r>
            <w:r w:rsidR="0019037E"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542" w:rsidRPr="00E37502" w:rsidRDefault="00111542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2.Совершенствование взаимодействия с Исследовательскими комиссиями</w:t>
            </w:r>
          </w:p>
        </w:tc>
      </w:tr>
      <w:tr w:rsidR="00111542" w:rsidRPr="00E37502" w:rsidTr="00C231B7">
        <w:tc>
          <w:tcPr>
            <w:tcW w:w="870" w:type="dxa"/>
          </w:tcPr>
          <w:p w:rsidR="00111542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1542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111542" w:rsidRPr="00E37502" w:rsidRDefault="00111542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РЕЗОЛЮЦИЯ 10 (</w:t>
            </w:r>
            <w:proofErr w:type="spell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Пересм</w:t>
            </w:r>
            <w:proofErr w:type="spell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Хайдарабад, 2010 г.) – Финансовая поддержка национальных программ управления использованием спектра</w:t>
            </w:r>
            <w:proofErr w:type="gramEnd"/>
          </w:p>
        </w:tc>
        <w:tc>
          <w:tcPr>
            <w:tcW w:w="4216" w:type="dxa"/>
          </w:tcPr>
          <w:p w:rsidR="00111542" w:rsidRPr="00E37502" w:rsidRDefault="00111542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Актуализация устаревших и некорре</w:t>
            </w:r>
            <w:r w:rsidR="003709BC" w:rsidRPr="00E37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тных положений Резолюции</w:t>
            </w:r>
            <w:r w:rsidR="0019037E"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AE7" w:rsidRPr="00E37502" w:rsidTr="00C231B7">
        <w:tc>
          <w:tcPr>
            <w:tcW w:w="870" w:type="dxa"/>
          </w:tcPr>
          <w:p w:rsidR="00111542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4AE7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030600" w:rsidRPr="00E37502" w:rsidRDefault="00141CC4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РЕЗОЛЮЦИЯ 21 (</w:t>
            </w:r>
            <w:proofErr w:type="spell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Пересм</w:t>
            </w:r>
            <w:proofErr w:type="spell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Буэнос-Айрес, 2017 г.) – Координация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и сотрудничество с региональными и субрегиональными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</w:t>
            </w:r>
            <w:proofErr w:type="gramEnd"/>
          </w:p>
        </w:tc>
        <w:tc>
          <w:tcPr>
            <w:tcW w:w="4216" w:type="dxa"/>
          </w:tcPr>
          <w:p w:rsidR="00C04AE7" w:rsidRPr="00E37502" w:rsidRDefault="00C04AE7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В целях упорядочени</w:t>
            </w:r>
            <w:r w:rsidR="00543EB3" w:rsidRPr="00E375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резолюций </w:t>
            </w:r>
            <w:r w:rsidR="00141CC4" w:rsidRPr="00E37502">
              <w:rPr>
                <w:rFonts w:ascii="Times New Roman" w:hAnsi="Times New Roman" w:cs="Times New Roman"/>
                <w:sz w:val="24"/>
                <w:szCs w:val="24"/>
              </w:rPr>
              <w:t>ВКРЭ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и ПК</w:t>
            </w:r>
            <w:r w:rsidR="0019037E"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AE7" w:rsidRPr="00E37502" w:rsidTr="00C231B7">
        <w:tc>
          <w:tcPr>
            <w:tcW w:w="870" w:type="dxa"/>
          </w:tcPr>
          <w:p w:rsidR="00111542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4AE7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C04AE7" w:rsidRPr="00E37502" w:rsidRDefault="00141CC4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РЕЗОЛЮЦИЯ 30 (</w:t>
            </w:r>
            <w:proofErr w:type="spell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Пересм</w:t>
            </w:r>
            <w:proofErr w:type="spell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Буэнос-Айрес, 2017 г.) – Роль Сектора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развития электросвязи МСЭ в выполнении решений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Всемирной встречи на высшем уровне по вопросам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EB3" w:rsidRPr="00E37502">
              <w:rPr>
                <w:rFonts w:ascii="Times New Roman" w:hAnsi="Times New Roman" w:cs="Times New Roman"/>
                <w:sz w:val="24"/>
                <w:szCs w:val="24"/>
              </w:rPr>
              <w:t>информационного общества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Повестки дня в области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развития на период до 2030 года </w:t>
            </w:r>
            <w:proofErr w:type="gramEnd"/>
          </w:p>
        </w:tc>
        <w:tc>
          <w:tcPr>
            <w:tcW w:w="4216" w:type="dxa"/>
          </w:tcPr>
          <w:p w:rsidR="00C04AE7" w:rsidRPr="00E37502" w:rsidRDefault="00C04AE7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В целях упорядочени</w:t>
            </w:r>
            <w:r w:rsidR="00543EB3" w:rsidRPr="00E375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резолюций </w:t>
            </w:r>
            <w:r w:rsidR="00141CC4" w:rsidRPr="00E37502">
              <w:rPr>
                <w:rFonts w:ascii="Times New Roman" w:hAnsi="Times New Roman" w:cs="Times New Roman"/>
                <w:sz w:val="24"/>
                <w:szCs w:val="24"/>
              </w:rPr>
              <w:t>ВКРЭ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и ПК</w:t>
            </w:r>
            <w:r w:rsidR="0019037E"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AE7" w:rsidRPr="00E37502" w:rsidTr="00C231B7">
        <w:tc>
          <w:tcPr>
            <w:tcW w:w="870" w:type="dxa"/>
          </w:tcPr>
          <w:p w:rsidR="00111542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04AE7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C04AE7" w:rsidRPr="00E37502" w:rsidRDefault="00141CC4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РЕЗОЛЮЦИЯ 31 (</w:t>
            </w:r>
            <w:proofErr w:type="spell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Пересм</w:t>
            </w:r>
            <w:proofErr w:type="spell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Буэнос-Айрес, 2017 г.) –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Региональные подготовительные мероприятия к всемирным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конференциям по развитию электросвязи </w:t>
            </w:r>
            <w:proofErr w:type="gramEnd"/>
          </w:p>
        </w:tc>
        <w:tc>
          <w:tcPr>
            <w:tcW w:w="4216" w:type="dxa"/>
          </w:tcPr>
          <w:p w:rsidR="00C04AE7" w:rsidRPr="00E37502" w:rsidRDefault="00C04AE7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В целях упорядочени</w:t>
            </w:r>
            <w:r w:rsidR="00543EB3" w:rsidRPr="00E375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резолюций </w:t>
            </w:r>
            <w:r w:rsidR="00141CC4" w:rsidRPr="00E37502">
              <w:rPr>
                <w:rFonts w:ascii="Times New Roman" w:hAnsi="Times New Roman" w:cs="Times New Roman"/>
                <w:sz w:val="24"/>
                <w:szCs w:val="24"/>
              </w:rPr>
              <w:t>ВКРЭ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и ПК</w:t>
            </w:r>
            <w:r w:rsidR="0019037E"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542" w:rsidRPr="00E37502" w:rsidTr="00C231B7">
        <w:tc>
          <w:tcPr>
            <w:tcW w:w="870" w:type="dxa"/>
          </w:tcPr>
          <w:p w:rsidR="00111542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1542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111542" w:rsidRDefault="00111542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РЕЗОЛЮЦИЯ 34 (</w:t>
            </w:r>
            <w:proofErr w:type="spell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Пересм</w:t>
            </w:r>
            <w:proofErr w:type="spell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Буэнос-Айрес, 2017 г.) –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Роль электросвязи/информационно-коммуникационных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технологий в обеспечении готовности к бедствиям, раннем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предупреждении, спасании, смягчении последствий бедствий,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оказании помощи при бедствиях и мерах реагирования</w:t>
            </w:r>
            <w:proofErr w:type="gramEnd"/>
          </w:p>
          <w:p w:rsidR="002B33A7" w:rsidRPr="00E37502" w:rsidRDefault="002B33A7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111542" w:rsidRPr="00E37502" w:rsidRDefault="003709BC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11542" w:rsidRPr="00E37502">
              <w:rPr>
                <w:rFonts w:ascii="Times New Roman" w:hAnsi="Times New Roman" w:cs="Times New Roman"/>
                <w:sz w:val="24"/>
                <w:szCs w:val="24"/>
              </w:rPr>
              <w:t>В целях упорядочения Резолюций ВКРЭ и ПК</w:t>
            </w:r>
            <w:r w:rsidR="0019037E"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542" w:rsidRPr="00E37502" w:rsidRDefault="003709BC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2.Обновление положений Резолюции в соответствии с ходом исследований по Вопросу 5/2</w:t>
            </w:r>
            <w:r w:rsidR="00A76DA9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860" w:rsidRPr="00E37502" w:rsidTr="00C231B7">
        <w:tc>
          <w:tcPr>
            <w:tcW w:w="870" w:type="dxa"/>
          </w:tcPr>
          <w:p w:rsidR="00606860" w:rsidRPr="00E37502" w:rsidRDefault="00606860" w:rsidP="006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606860" w:rsidRPr="00E37502" w:rsidRDefault="00606860" w:rsidP="006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606860" w:rsidRPr="00E37502" w:rsidRDefault="00606860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РЕЗОЛЮЦИЯ 52 (</w:t>
            </w:r>
            <w:proofErr w:type="spell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Пересм</w:t>
            </w:r>
            <w:proofErr w:type="spell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Дубай, 2014 г.) – Усиление роли Сектора развития электросвязи МСЭ как исполнительного учреждения</w:t>
            </w:r>
            <w:proofErr w:type="gramEnd"/>
          </w:p>
        </w:tc>
        <w:tc>
          <w:tcPr>
            <w:tcW w:w="4216" w:type="dxa"/>
          </w:tcPr>
          <w:p w:rsidR="00606860" w:rsidRPr="00E37502" w:rsidRDefault="00606860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1.Актуализация устаревших и некорре</w:t>
            </w:r>
            <w:r w:rsidR="003709BC" w:rsidRPr="00E37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тных положений Резолюции</w:t>
            </w:r>
          </w:p>
          <w:p w:rsidR="00606860" w:rsidRPr="00E37502" w:rsidRDefault="00606860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2.Повышение прозрачности проектной деятельности</w:t>
            </w:r>
            <w:r w:rsidR="0019037E"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860" w:rsidRPr="00E37502" w:rsidTr="00C231B7">
        <w:tc>
          <w:tcPr>
            <w:tcW w:w="870" w:type="dxa"/>
          </w:tcPr>
          <w:p w:rsidR="00606860" w:rsidRPr="00E37502" w:rsidRDefault="00606860" w:rsidP="006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06860" w:rsidRPr="00E37502" w:rsidRDefault="00606860" w:rsidP="006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606860" w:rsidRPr="00E37502" w:rsidRDefault="00606860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РЕЗОЛЮЦИЯ 58 (</w:t>
            </w:r>
            <w:proofErr w:type="spell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Пересм</w:t>
            </w:r>
            <w:proofErr w:type="spell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Буэнос-Айрес, 2017 г.) – Доступность средств электросвязи/информационно</w:t>
            </w:r>
            <w:r w:rsidR="00030600" w:rsidRPr="00E3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 для лиц с ограниченными возможностями и лиц с особыми потребностями</w:t>
            </w:r>
            <w:proofErr w:type="gramEnd"/>
          </w:p>
        </w:tc>
        <w:tc>
          <w:tcPr>
            <w:tcW w:w="4216" w:type="dxa"/>
          </w:tcPr>
          <w:p w:rsidR="00606860" w:rsidRPr="00E37502" w:rsidRDefault="00606860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Обновление положений Резолюции в соответствии с ходом исследований по Вопросу 7/1</w:t>
            </w:r>
            <w:r w:rsidR="0019037E"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AE7" w:rsidRPr="00E37502" w:rsidTr="00C231B7">
        <w:tc>
          <w:tcPr>
            <w:tcW w:w="870" w:type="dxa"/>
          </w:tcPr>
          <w:p w:rsidR="003709BC" w:rsidRPr="00E37502" w:rsidRDefault="003709BC" w:rsidP="0037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41CC4" w:rsidRPr="00E37502" w:rsidRDefault="003709BC" w:rsidP="0037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C04AE7" w:rsidRPr="00E37502" w:rsidRDefault="00141CC4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РЕЗОЛЮЦИЯ 59 (</w:t>
            </w:r>
            <w:proofErr w:type="spell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Пересм</w:t>
            </w:r>
            <w:proofErr w:type="spell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Буэнос-Айрес, 2017 г.) – Усиление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координации и сотрудничества между тремя Секторами МСЭ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представляющим взаимный интерес </w:t>
            </w:r>
            <w:proofErr w:type="gramEnd"/>
          </w:p>
        </w:tc>
        <w:tc>
          <w:tcPr>
            <w:tcW w:w="4216" w:type="dxa"/>
          </w:tcPr>
          <w:p w:rsidR="00C04AE7" w:rsidRPr="00E37502" w:rsidRDefault="00141CC4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В целях упорядочени</w:t>
            </w:r>
            <w:r w:rsidR="00543EB3" w:rsidRPr="00E375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резолюций ВКРЭ и ПК</w:t>
            </w:r>
            <w:r w:rsidR="0019037E"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DA9" w:rsidRPr="00E37502" w:rsidRDefault="00A76DA9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A9" w:rsidRPr="00E37502" w:rsidRDefault="00A76DA9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E7" w:rsidRPr="00E37502" w:rsidTr="00C231B7">
        <w:tc>
          <w:tcPr>
            <w:tcW w:w="870" w:type="dxa"/>
          </w:tcPr>
          <w:p w:rsidR="003709BC" w:rsidRPr="00E37502" w:rsidRDefault="003709BC" w:rsidP="0037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41CC4" w:rsidRPr="00E37502" w:rsidRDefault="003709BC" w:rsidP="0037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141CC4" w:rsidRPr="00E37502" w:rsidRDefault="00141CC4" w:rsidP="002B33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РЕЗОЛЮЦИЯ 61 (</w:t>
            </w:r>
            <w:proofErr w:type="spell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Пересм</w:t>
            </w:r>
            <w:proofErr w:type="spell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Дубай, 2014 г.) – Назначение и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максимальный срок полномочий председателей и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заместителей председателей исследовательских комиссий в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Секторе развития электросвязи МСЭ и Консультативной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 развитию электросвязи </w:t>
            </w:r>
            <w:proofErr w:type="gramEnd"/>
          </w:p>
        </w:tc>
        <w:tc>
          <w:tcPr>
            <w:tcW w:w="4216" w:type="dxa"/>
          </w:tcPr>
          <w:p w:rsidR="00C04AE7" w:rsidRPr="00E37502" w:rsidRDefault="00C04AE7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В целях упорядочени</w:t>
            </w:r>
            <w:r w:rsidR="00543EB3" w:rsidRPr="00E375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резолюций </w:t>
            </w:r>
            <w:r w:rsidR="00141CC4" w:rsidRPr="00E37502">
              <w:rPr>
                <w:rFonts w:ascii="Times New Roman" w:hAnsi="Times New Roman" w:cs="Times New Roman"/>
                <w:sz w:val="24"/>
                <w:szCs w:val="24"/>
              </w:rPr>
              <w:t>ВКРЭ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и ПК</w:t>
            </w:r>
            <w:r w:rsidR="0019037E"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9BC" w:rsidRPr="00E37502" w:rsidTr="00C231B7">
        <w:tc>
          <w:tcPr>
            <w:tcW w:w="870" w:type="dxa"/>
          </w:tcPr>
          <w:p w:rsidR="003709BC" w:rsidRPr="00E37502" w:rsidRDefault="003709BC" w:rsidP="0037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709BC" w:rsidRPr="00E37502" w:rsidRDefault="003709BC" w:rsidP="0037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3709BC" w:rsidRPr="00E37502" w:rsidRDefault="003709BC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РЕЗОЛЮЦИЯ 64 (</w:t>
            </w:r>
            <w:proofErr w:type="spell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Пересм</w:t>
            </w:r>
            <w:proofErr w:type="spell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Буэнос-Айрес, 2017 г.) – Защита и поддержка пользователей/потребителей услуг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электросвязи/информационно-коммуникационных технологий</w:t>
            </w:r>
            <w:proofErr w:type="gramEnd"/>
          </w:p>
        </w:tc>
        <w:tc>
          <w:tcPr>
            <w:tcW w:w="4216" w:type="dxa"/>
          </w:tcPr>
          <w:p w:rsidR="003709BC" w:rsidRPr="00E37502" w:rsidRDefault="003709BC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1. В целях упорядочения Резолюций ВКРЭ и ПК</w:t>
            </w:r>
            <w:r w:rsidR="0019037E"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9BC" w:rsidRPr="00E37502" w:rsidRDefault="003709BC" w:rsidP="00C231B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31B7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Обновление положений Резолюции в соответствии с ходом исследований по Вопросу 6/1</w:t>
            </w:r>
            <w:r w:rsidR="0019037E"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AE7" w:rsidRPr="00E37502" w:rsidTr="00C231B7">
        <w:tc>
          <w:tcPr>
            <w:tcW w:w="870" w:type="dxa"/>
          </w:tcPr>
          <w:p w:rsidR="003709BC" w:rsidRPr="00E37502" w:rsidRDefault="003709BC" w:rsidP="0037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04AE7" w:rsidRPr="00E37502" w:rsidRDefault="003709BC" w:rsidP="0037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C04AE7" w:rsidRPr="002B33A7" w:rsidRDefault="00141CC4" w:rsidP="002B33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РЕЗОЛЮЦИЯ 86 (Буэнос-Айрес, 2017 г.) – Использование в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Секторе развития электросвязи МСЭ языков Союза</w:t>
            </w:r>
            <w:r w:rsidR="00E92E85"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на равной основе</w:t>
            </w:r>
          </w:p>
        </w:tc>
        <w:tc>
          <w:tcPr>
            <w:tcW w:w="4216" w:type="dxa"/>
          </w:tcPr>
          <w:p w:rsidR="00C04AE7" w:rsidRPr="00E37502" w:rsidRDefault="00C04AE7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В целях упорядочени</w:t>
            </w:r>
            <w:r w:rsidR="00713C1E" w:rsidRPr="00E375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резолюций </w:t>
            </w:r>
            <w:r w:rsidR="00141CC4" w:rsidRPr="00E37502">
              <w:rPr>
                <w:rFonts w:ascii="Times New Roman" w:hAnsi="Times New Roman" w:cs="Times New Roman"/>
                <w:sz w:val="24"/>
                <w:szCs w:val="24"/>
              </w:rPr>
              <w:t>ВКРЭ</w:t>
            </w: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 xml:space="preserve"> и ПК</w:t>
            </w:r>
            <w:r w:rsidR="0019037E"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00F1" w:rsidRPr="00E37502" w:rsidRDefault="00DE02D2">
      <w:pPr>
        <w:rPr>
          <w:sz w:val="24"/>
          <w:szCs w:val="24"/>
        </w:rPr>
      </w:pPr>
    </w:p>
    <w:sectPr w:rsidR="00A700F1" w:rsidRPr="00E37502" w:rsidSect="00C231B7">
      <w:headerReference w:type="default" r:id="rId8"/>
      <w:headerReference w:type="first" r:id="rId9"/>
      <w:pgSz w:w="11906" w:h="16838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D2" w:rsidRDefault="00DE02D2">
      <w:pPr>
        <w:spacing w:after="0" w:line="240" w:lineRule="auto"/>
      </w:pPr>
      <w:r>
        <w:separator/>
      </w:r>
    </w:p>
  </w:endnote>
  <w:endnote w:type="continuationSeparator" w:id="0">
    <w:p w:rsidR="00DE02D2" w:rsidRDefault="00DE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D2" w:rsidRDefault="00DE02D2">
      <w:pPr>
        <w:spacing w:after="0" w:line="240" w:lineRule="auto"/>
      </w:pPr>
      <w:r>
        <w:separator/>
      </w:r>
    </w:p>
  </w:footnote>
  <w:footnote w:type="continuationSeparator" w:id="0">
    <w:p w:rsidR="00DE02D2" w:rsidRDefault="00DE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296595"/>
      <w:docPartObj>
        <w:docPartGallery w:val="Page Numbers (Top of Page)"/>
        <w:docPartUnique/>
      </w:docPartObj>
    </w:sdtPr>
    <w:sdtEndPr/>
    <w:sdtContent>
      <w:p w:rsidR="00BA2D72" w:rsidRDefault="00141C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FD6">
          <w:rPr>
            <w:noProof/>
          </w:rPr>
          <w:t>2</w:t>
        </w:r>
        <w:r>
          <w:fldChar w:fldCharType="end"/>
        </w:r>
      </w:p>
    </w:sdtContent>
  </w:sdt>
  <w:p w:rsidR="00BA2D72" w:rsidRDefault="00DE02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D6" w:rsidRDefault="006D4FD6" w:rsidP="006D4FD6">
    <w:pPr>
      <w:pStyle w:val="a4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Приложение </w:t>
    </w:r>
  </w:p>
  <w:p w:rsidR="00C231B7" w:rsidRPr="00C231B7" w:rsidRDefault="006D4FD6" w:rsidP="006D4FD6">
    <w:pPr>
      <w:pStyle w:val="a4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к вопросу №55/25-6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A14E1"/>
    <w:multiLevelType w:val="hybridMultilevel"/>
    <w:tmpl w:val="B106DE2A"/>
    <w:lvl w:ilvl="0" w:tplc="A6C66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E7"/>
    <w:rsid w:val="00017C58"/>
    <w:rsid w:val="00030600"/>
    <w:rsid w:val="000D62E2"/>
    <w:rsid w:val="00111542"/>
    <w:rsid w:val="00141CC4"/>
    <w:rsid w:val="0019037E"/>
    <w:rsid w:val="00212263"/>
    <w:rsid w:val="002B33A7"/>
    <w:rsid w:val="003709BC"/>
    <w:rsid w:val="00510EF3"/>
    <w:rsid w:val="00543EB3"/>
    <w:rsid w:val="005A5065"/>
    <w:rsid w:val="00606860"/>
    <w:rsid w:val="00626EB7"/>
    <w:rsid w:val="006A1554"/>
    <w:rsid w:val="006D4FD6"/>
    <w:rsid w:val="00713C1E"/>
    <w:rsid w:val="00717514"/>
    <w:rsid w:val="00897626"/>
    <w:rsid w:val="008B0706"/>
    <w:rsid w:val="009C43C1"/>
    <w:rsid w:val="00A76DA9"/>
    <w:rsid w:val="00AC4224"/>
    <w:rsid w:val="00B13ED9"/>
    <w:rsid w:val="00C04AE7"/>
    <w:rsid w:val="00C231B7"/>
    <w:rsid w:val="00D85D95"/>
    <w:rsid w:val="00DE02D2"/>
    <w:rsid w:val="00E37502"/>
    <w:rsid w:val="00E92E85"/>
    <w:rsid w:val="00F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AE7"/>
  </w:style>
  <w:style w:type="paragraph" w:customStyle="1" w:styleId="Restitle">
    <w:name w:val="Res_title"/>
    <w:basedOn w:val="a"/>
    <w:next w:val="a"/>
    <w:link w:val="RestitleChar"/>
    <w:rsid w:val="00C04AE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RestitleChar">
    <w:name w:val="Res_title Char"/>
    <w:basedOn w:val="a0"/>
    <w:link w:val="Restitle"/>
    <w:rsid w:val="00C04AE7"/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A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422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2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AE7"/>
  </w:style>
  <w:style w:type="paragraph" w:customStyle="1" w:styleId="Restitle">
    <w:name w:val="Res_title"/>
    <w:basedOn w:val="a"/>
    <w:next w:val="a"/>
    <w:link w:val="RestitleChar"/>
    <w:rsid w:val="00C04AE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RestitleChar">
    <w:name w:val="Res_title Char"/>
    <w:basedOn w:val="a0"/>
    <w:link w:val="Restitle"/>
    <w:rsid w:val="00C04AE7"/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A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422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2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Владимир Маркович</dc:creator>
  <cp:lastModifiedBy>user</cp:lastModifiedBy>
  <cp:revision>6</cp:revision>
  <dcterms:created xsi:type="dcterms:W3CDTF">2019-07-19T16:21:00Z</dcterms:created>
  <dcterms:modified xsi:type="dcterms:W3CDTF">2019-08-31T13:22:00Z</dcterms:modified>
</cp:coreProperties>
</file>