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C1" w:rsidRDefault="009F2BC1" w:rsidP="00034C31">
      <w:pPr>
        <w:spacing w:before="0"/>
        <w:jc w:val="center"/>
        <w:rPr>
          <w:sz w:val="24"/>
          <w:lang w:val="ru-RU"/>
        </w:rPr>
      </w:pPr>
    </w:p>
    <w:p w:rsidR="004B3748" w:rsidRPr="00932100" w:rsidRDefault="006B3A95" w:rsidP="006B3A95">
      <w:pPr>
        <w:spacing w:before="0"/>
        <w:jc w:val="center"/>
        <w:rPr>
          <w:b/>
          <w:sz w:val="36"/>
          <w:szCs w:val="36"/>
          <w:lang w:val="ru-RU"/>
        </w:rPr>
      </w:pPr>
      <w:r w:rsidRPr="00932100">
        <w:rPr>
          <w:b/>
          <w:sz w:val="36"/>
          <w:szCs w:val="36"/>
          <w:lang w:val="ru-RU"/>
        </w:rPr>
        <w:t xml:space="preserve">Распределение ответственности членов делегации АС </w:t>
      </w:r>
      <w:r w:rsidR="001D74C8">
        <w:rPr>
          <w:b/>
          <w:sz w:val="36"/>
          <w:szCs w:val="36"/>
          <w:lang w:val="ru-RU"/>
        </w:rPr>
        <w:t>РСС</w:t>
      </w:r>
      <w:bookmarkStart w:id="0" w:name="_GoBack"/>
      <w:bookmarkEnd w:id="0"/>
      <w:r w:rsidR="00932100">
        <w:rPr>
          <w:b/>
          <w:sz w:val="36"/>
          <w:szCs w:val="36"/>
          <w:lang w:val="ru-RU"/>
        </w:rPr>
        <w:br/>
      </w:r>
      <w:r w:rsidRPr="00932100">
        <w:rPr>
          <w:b/>
          <w:sz w:val="36"/>
          <w:szCs w:val="36"/>
          <w:lang w:val="ru-RU"/>
        </w:rPr>
        <w:t>по повестк</w:t>
      </w:r>
      <w:r w:rsidR="001E0B8F">
        <w:rPr>
          <w:b/>
          <w:sz w:val="36"/>
          <w:szCs w:val="36"/>
          <w:lang w:val="ru-RU"/>
        </w:rPr>
        <w:t>е</w:t>
      </w:r>
      <w:r w:rsidRPr="00932100">
        <w:rPr>
          <w:b/>
          <w:sz w:val="36"/>
          <w:szCs w:val="36"/>
          <w:lang w:val="ru-RU"/>
        </w:rPr>
        <w:t xml:space="preserve"> дня </w:t>
      </w:r>
      <w:r w:rsidR="001E0B8F">
        <w:rPr>
          <w:b/>
          <w:sz w:val="36"/>
          <w:szCs w:val="36"/>
          <w:lang w:val="ru-RU"/>
        </w:rPr>
        <w:t>АР</w:t>
      </w:r>
      <w:r w:rsidRPr="00932100">
        <w:rPr>
          <w:b/>
          <w:sz w:val="36"/>
          <w:szCs w:val="36"/>
          <w:lang w:val="ru-RU"/>
        </w:rPr>
        <w:t>-19</w:t>
      </w:r>
      <w:r w:rsidR="00932100">
        <w:rPr>
          <w:b/>
          <w:sz w:val="36"/>
          <w:szCs w:val="36"/>
          <w:lang w:val="ru-RU"/>
        </w:rPr>
        <w:t xml:space="preserve"> и</w:t>
      </w:r>
      <w:r w:rsidRPr="00932100">
        <w:rPr>
          <w:b/>
          <w:sz w:val="36"/>
          <w:szCs w:val="36"/>
          <w:lang w:val="ru-RU"/>
        </w:rPr>
        <w:t xml:space="preserve"> </w:t>
      </w:r>
      <w:r w:rsidR="00932100">
        <w:rPr>
          <w:b/>
          <w:sz w:val="36"/>
          <w:szCs w:val="36"/>
          <w:lang w:val="ru-RU"/>
        </w:rPr>
        <w:t>рабочим органам</w:t>
      </w:r>
      <w:r w:rsidRPr="00932100">
        <w:rPr>
          <w:b/>
          <w:sz w:val="36"/>
          <w:szCs w:val="36"/>
          <w:lang w:val="ru-RU"/>
        </w:rPr>
        <w:t xml:space="preserve"> </w:t>
      </w:r>
      <w:r w:rsidR="001E0B8F">
        <w:rPr>
          <w:b/>
          <w:sz w:val="36"/>
          <w:szCs w:val="36"/>
          <w:lang w:val="ru-RU"/>
        </w:rPr>
        <w:t>Ассамблеи</w:t>
      </w:r>
    </w:p>
    <w:p w:rsidR="006B3A95" w:rsidRPr="001E0B8F" w:rsidRDefault="006B3A95" w:rsidP="00034C31">
      <w:pPr>
        <w:spacing w:before="0"/>
        <w:jc w:val="center"/>
        <w:rPr>
          <w:sz w:val="24"/>
          <w:lang w:val="ru-RU"/>
        </w:rPr>
      </w:pPr>
    </w:p>
    <w:tbl>
      <w:tblPr>
        <w:tblW w:w="0" w:type="auto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2126"/>
        <w:gridCol w:w="2974"/>
        <w:gridCol w:w="2974"/>
        <w:gridCol w:w="2974"/>
      </w:tblGrid>
      <w:tr w:rsidR="001F60FE" w:rsidRPr="001D74C8" w:rsidTr="001F60FE">
        <w:tc>
          <w:tcPr>
            <w:tcW w:w="15604" w:type="dxa"/>
            <w:gridSpan w:val="5"/>
            <w:shd w:val="clear" w:color="auto" w:fill="auto"/>
          </w:tcPr>
          <w:p w:rsidR="001F60FE" w:rsidRPr="008B5C92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 w:val="40"/>
                <w:szCs w:val="40"/>
                <w:lang w:val="ru-RU"/>
              </w:rPr>
            </w:pPr>
            <w:r w:rsidRPr="008B5C92">
              <w:rPr>
                <w:b/>
                <w:sz w:val="40"/>
                <w:szCs w:val="40"/>
                <w:lang w:val="ru-RU"/>
              </w:rPr>
              <w:t xml:space="preserve">Комитет 1 – </w:t>
            </w:r>
            <w:r>
              <w:rPr>
                <w:b/>
                <w:sz w:val="40"/>
                <w:szCs w:val="40"/>
                <w:lang w:val="ru-RU"/>
              </w:rPr>
              <w:t>Руководящий</w:t>
            </w:r>
          </w:p>
          <w:p w:rsidR="001F60FE" w:rsidRPr="00A12084" w:rsidRDefault="00A12084" w:rsidP="00313FFC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 w:val="40"/>
                <w:szCs w:val="40"/>
                <w:lang w:val="ru-RU"/>
              </w:rPr>
            </w:pPr>
            <w:r w:rsidRPr="00A12084">
              <w:rPr>
                <w:sz w:val="28"/>
                <w:szCs w:val="28"/>
                <w:lang w:val="ru-RU"/>
              </w:rPr>
              <w:t>[</w:t>
            </w:r>
            <w:r w:rsidR="001F60FE" w:rsidRPr="006A5DF1">
              <w:rPr>
                <w:sz w:val="28"/>
                <w:szCs w:val="28"/>
                <w:lang w:val="ru-RU"/>
              </w:rPr>
              <w:t>Пастух С.Ю. (</w:t>
            </w:r>
            <w:r w:rsidR="00F530A3">
              <w:rPr>
                <w:sz w:val="28"/>
                <w:szCs w:val="28"/>
                <w:lang w:val="ru-RU"/>
              </w:rPr>
              <w:t>Россия</w:t>
            </w:r>
            <w:r w:rsidR="001F60FE" w:rsidRPr="006A5DF1">
              <w:rPr>
                <w:sz w:val="28"/>
                <w:szCs w:val="28"/>
                <w:lang w:val="ru-RU"/>
              </w:rPr>
              <w:t>)</w:t>
            </w:r>
            <w:r w:rsidR="00F530A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530A3">
              <w:rPr>
                <w:sz w:val="28"/>
                <w:szCs w:val="28"/>
                <w:lang w:val="ru-RU"/>
              </w:rPr>
              <w:t>Нуршабеков</w:t>
            </w:r>
            <w:proofErr w:type="spellEnd"/>
            <w:r w:rsidR="00F530A3">
              <w:rPr>
                <w:sz w:val="28"/>
                <w:szCs w:val="28"/>
                <w:lang w:val="ru-RU"/>
              </w:rPr>
              <w:t xml:space="preserve"> Р.</w:t>
            </w:r>
            <w:r w:rsidR="00313FFC">
              <w:rPr>
                <w:sz w:val="28"/>
                <w:szCs w:val="28"/>
                <w:lang w:val="ru-RU"/>
              </w:rPr>
              <w:t>Р.</w:t>
            </w:r>
            <w:r w:rsidR="00F530A3">
              <w:rPr>
                <w:sz w:val="28"/>
                <w:szCs w:val="28"/>
                <w:lang w:val="ru-RU"/>
              </w:rPr>
              <w:t>(Казахстан)</w:t>
            </w:r>
            <w:r w:rsidRPr="00A12084">
              <w:rPr>
                <w:sz w:val="28"/>
                <w:szCs w:val="28"/>
                <w:lang w:val="ru-RU"/>
              </w:rPr>
              <w:t>]</w:t>
            </w:r>
          </w:p>
        </w:tc>
      </w:tr>
      <w:tr w:rsidR="001F60FE" w:rsidRPr="00F530A3" w:rsidTr="001F60FE">
        <w:tc>
          <w:tcPr>
            <w:tcW w:w="156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60FE" w:rsidRPr="008B5C92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 w:val="40"/>
                <w:szCs w:val="40"/>
                <w:lang w:val="ru-RU"/>
              </w:rPr>
            </w:pPr>
            <w:r w:rsidRPr="008B5C92">
              <w:rPr>
                <w:b/>
                <w:sz w:val="40"/>
                <w:szCs w:val="40"/>
                <w:lang w:val="ru-RU"/>
              </w:rPr>
              <w:t>Комитет 2 – Бюджетный</w:t>
            </w:r>
          </w:p>
        </w:tc>
      </w:tr>
      <w:tr w:rsidR="001F60FE" w:rsidRPr="00F530A3" w:rsidTr="001F60FE">
        <w:tc>
          <w:tcPr>
            <w:tcW w:w="4556" w:type="dxa"/>
            <w:shd w:val="clear" w:color="auto" w:fill="D9D9D9"/>
          </w:tcPr>
          <w:p w:rsidR="001F60FE" w:rsidRPr="00BE703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BE7035">
              <w:rPr>
                <w:b/>
                <w:szCs w:val="22"/>
                <w:lang w:val="ru-RU"/>
              </w:rPr>
              <w:t>Документ</w:t>
            </w:r>
          </w:p>
        </w:tc>
        <w:tc>
          <w:tcPr>
            <w:tcW w:w="2126" w:type="dxa"/>
            <w:shd w:val="clear" w:color="auto" w:fill="D9D9D9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 xml:space="preserve">Координатор и </w:t>
            </w:r>
          </w:p>
          <w:p w:rsidR="001F60FE" w:rsidRPr="00BE7035" w:rsidRDefault="00A12084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</w:rPr>
              <w:t>c</w:t>
            </w:r>
            <w:r w:rsidR="001F60FE" w:rsidRPr="001F60FE">
              <w:rPr>
                <w:b/>
                <w:szCs w:val="22"/>
                <w:lang w:val="ru-RU"/>
              </w:rPr>
              <w:t>о</w:t>
            </w:r>
            <w:r w:rsidRPr="001D74C8">
              <w:rPr>
                <w:b/>
                <w:szCs w:val="22"/>
                <w:lang w:val="ru-RU"/>
              </w:rPr>
              <w:t>-</w:t>
            </w:r>
            <w:r w:rsidR="001F60FE" w:rsidRPr="001F60FE">
              <w:rPr>
                <w:b/>
                <w:szCs w:val="22"/>
                <w:lang w:val="ru-RU"/>
              </w:rPr>
              <w:t>координаторы РСС</w:t>
            </w:r>
          </w:p>
        </w:tc>
        <w:tc>
          <w:tcPr>
            <w:tcW w:w="2974" w:type="dxa"/>
            <w:shd w:val="clear" w:color="auto" w:fill="D9D9D9"/>
            <w:vAlign w:val="center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>Состояние</w:t>
            </w:r>
          </w:p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>вопроса</w:t>
            </w:r>
          </w:p>
        </w:tc>
        <w:tc>
          <w:tcPr>
            <w:tcW w:w="2974" w:type="dxa"/>
            <w:shd w:val="clear" w:color="auto" w:fill="D9D9D9"/>
            <w:vAlign w:val="center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>Срочные действия</w:t>
            </w:r>
          </w:p>
        </w:tc>
        <w:tc>
          <w:tcPr>
            <w:tcW w:w="2974" w:type="dxa"/>
            <w:shd w:val="clear" w:color="auto" w:fill="D9D9D9"/>
            <w:vAlign w:val="center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>Примечание</w:t>
            </w:r>
          </w:p>
        </w:tc>
      </w:tr>
      <w:tr w:rsidR="001F60FE" w:rsidRPr="008B5C92" w:rsidTr="001F60FE">
        <w:tc>
          <w:tcPr>
            <w:tcW w:w="4556" w:type="dxa"/>
            <w:shd w:val="clear" w:color="auto" w:fill="auto"/>
          </w:tcPr>
          <w:p w:rsidR="001F60FE" w:rsidRPr="008B5C92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 w:val="40"/>
                <w:szCs w:val="40"/>
                <w:lang w:val="ru-RU"/>
              </w:rPr>
            </w:pPr>
            <w:r w:rsidRPr="001D0B84">
              <w:t>PLEN</w:t>
            </w:r>
            <w:r w:rsidRPr="00B2134C">
              <w:rPr>
                <w:lang w:val="ru-RU"/>
              </w:rPr>
              <w:t>/3, 4, 5</w:t>
            </w:r>
          </w:p>
        </w:tc>
        <w:tc>
          <w:tcPr>
            <w:tcW w:w="2126" w:type="dxa"/>
            <w:shd w:val="clear" w:color="auto" w:fill="auto"/>
          </w:tcPr>
          <w:p w:rsidR="001F60FE" w:rsidRPr="00622D7D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 w:val="40"/>
                <w:szCs w:val="40"/>
                <w:lang w:val="ru-RU"/>
              </w:rPr>
            </w:pPr>
            <w:r w:rsidRPr="00622D7D">
              <w:rPr>
                <w:b/>
                <w:sz w:val="40"/>
                <w:szCs w:val="40"/>
                <w:lang w:val="ru-RU"/>
              </w:rPr>
              <w:t>-</w:t>
            </w:r>
          </w:p>
        </w:tc>
        <w:tc>
          <w:tcPr>
            <w:tcW w:w="2974" w:type="dxa"/>
          </w:tcPr>
          <w:p w:rsidR="001F60FE" w:rsidRPr="00622D7D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b/>
                <w:szCs w:val="22"/>
              </w:rPr>
            </w:pPr>
          </w:p>
        </w:tc>
        <w:tc>
          <w:tcPr>
            <w:tcW w:w="2974" w:type="dxa"/>
          </w:tcPr>
          <w:p w:rsidR="001F60FE" w:rsidRPr="00622D7D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b/>
                <w:szCs w:val="22"/>
              </w:rPr>
            </w:pPr>
          </w:p>
        </w:tc>
        <w:tc>
          <w:tcPr>
            <w:tcW w:w="2974" w:type="dxa"/>
          </w:tcPr>
          <w:p w:rsidR="001F60FE" w:rsidRPr="00622D7D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b/>
                <w:szCs w:val="22"/>
              </w:rPr>
            </w:pPr>
          </w:p>
        </w:tc>
      </w:tr>
      <w:tr w:rsidR="001F60FE" w:rsidRPr="001D74C8" w:rsidTr="001F60FE">
        <w:tc>
          <w:tcPr>
            <w:tcW w:w="15604" w:type="dxa"/>
            <w:gridSpan w:val="5"/>
            <w:shd w:val="clear" w:color="auto" w:fill="auto"/>
          </w:tcPr>
          <w:p w:rsidR="001F60FE" w:rsidRPr="008B5C92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 w:val="40"/>
                <w:szCs w:val="40"/>
                <w:lang w:val="ru-RU"/>
              </w:rPr>
            </w:pPr>
            <w:r w:rsidRPr="008B5C92">
              <w:rPr>
                <w:b/>
                <w:sz w:val="40"/>
                <w:szCs w:val="40"/>
                <w:lang w:val="ru-RU"/>
              </w:rPr>
              <w:t xml:space="preserve">Комитет </w:t>
            </w:r>
            <w:r w:rsidRPr="00126775">
              <w:rPr>
                <w:b/>
                <w:sz w:val="40"/>
                <w:szCs w:val="40"/>
                <w:lang w:val="ru-RU"/>
              </w:rPr>
              <w:t>3</w:t>
            </w:r>
            <w:r w:rsidRPr="008B5C92">
              <w:rPr>
                <w:b/>
                <w:sz w:val="40"/>
                <w:szCs w:val="40"/>
                <w:lang w:val="ru-RU"/>
              </w:rPr>
              <w:t xml:space="preserve"> – Редакционный</w:t>
            </w:r>
          </w:p>
          <w:p w:rsidR="001F60FE" w:rsidRPr="001D74C8" w:rsidRDefault="00A12084" w:rsidP="00F530A3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 w:val="40"/>
                <w:szCs w:val="40"/>
                <w:lang w:val="ru-RU"/>
              </w:rPr>
            </w:pPr>
            <w:r w:rsidRPr="00A12084">
              <w:rPr>
                <w:sz w:val="28"/>
                <w:szCs w:val="28"/>
                <w:lang w:val="ru-RU"/>
              </w:rPr>
              <w:t>[</w:t>
            </w:r>
            <w:r w:rsidR="001F60FE">
              <w:rPr>
                <w:sz w:val="28"/>
                <w:szCs w:val="28"/>
                <w:lang w:val="ru-RU"/>
              </w:rPr>
              <w:t>Минкин</w:t>
            </w:r>
            <w:r w:rsidR="001F60FE" w:rsidRPr="006A5DF1">
              <w:rPr>
                <w:sz w:val="28"/>
                <w:szCs w:val="28"/>
                <w:lang w:val="ru-RU"/>
              </w:rPr>
              <w:t xml:space="preserve"> </w:t>
            </w:r>
            <w:r w:rsidR="001F60FE">
              <w:rPr>
                <w:sz w:val="28"/>
                <w:szCs w:val="28"/>
                <w:lang w:val="ru-RU"/>
              </w:rPr>
              <w:t>В</w:t>
            </w:r>
            <w:r w:rsidR="001F60FE" w:rsidRPr="006A5DF1">
              <w:rPr>
                <w:sz w:val="28"/>
                <w:szCs w:val="28"/>
                <w:lang w:val="ru-RU"/>
              </w:rPr>
              <w:t>.</w:t>
            </w:r>
            <w:r w:rsidR="001F60FE">
              <w:rPr>
                <w:sz w:val="28"/>
                <w:szCs w:val="28"/>
                <w:lang w:val="ru-RU"/>
              </w:rPr>
              <w:t>М</w:t>
            </w:r>
            <w:r w:rsidR="001F60FE" w:rsidRPr="006A5DF1">
              <w:rPr>
                <w:sz w:val="28"/>
                <w:szCs w:val="28"/>
                <w:lang w:val="ru-RU"/>
              </w:rPr>
              <w:t>. (Р</w:t>
            </w:r>
            <w:r w:rsidR="00F530A3">
              <w:rPr>
                <w:sz w:val="28"/>
                <w:szCs w:val="28"/>
                <w:lang w:val="ru-RU"/>
              </w:rPr>
              <w:t>оссия</w:t>
            </w:r>
            <w:r w:rsidR="001F60FE" w:rsidRPr="006A5DF1">
              <w:rPr>
                <w:sz w:val="28"/>
                <w:szCs w:val="28"/>
                <w:lang w:val="ru-RU"/>
              </w:rPr>
              <w:t>)</w:t>
            </w:r>
            <w:r w:rsidRPr="001D74C8">
              <w:rPr>
                <w:sz w:val="28"/>
                <w:szCs w:val="28"/>
                <w:lang w:val="ru-RU"/>
              </w:rPr>
              <w:t>]</w:t>
            </w:r>
          </w:p>
        </w:tc>
      </w:tr>
      <w:tr w:rsidR="001F60FE" w:rsidRPr="008B5C92" w:rsidTr="001F60FE">
        <w:tc>
          <w:tcPr>
            <w:tcW w:w="156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AdHoc</w:t>
            </w:r>
            <w:proofErr w:type="spellEnd"/>
            <w:r w:rsidRPr="00473044">
              <w:rPr>
                <w:b/>
                <w:sz w:val="40"/>
                <w:szCs w:val="40"/>
                <w:lang w:val="ru-RU"/>
              </w:rPr>
              <w:t xml:space="preserve"> – </w:t>
            </w:r>
            <w:r>
              <w:rPr>
                <w:b/>
                <w:sz w:val="40"/>
                <w:szCs w:val="40"/>
                <w:lang w:val="ru-RU"/>
              </w:rPr>
              <w:t xml:space="preserve">Рекомендация </w:t>
            </w:r>
            <w:r>
              <w:rPr>
                <w:b/>
                <w:sz w:val="40"/>
                <w:szCs w:val="40"/>
              </w:rPr>
              <w:t>M</w:t>
            </w:r>
            <w:r w:rsidRPr="00473044">
              <w:rPr>
                <w:b/>
                <w:sz w:val="40"/>
                <w:szCs w:val="40"/>
                <w:lang w:val="ru-RU"/>
              </w:rPr>
              <w:t>.1036</w:t>
            </w:r>
          </w:p>
        </w:tc>
      </w:tr>
      <w:tr w:rsidR="001F60FE" w:rsidRPr="008B5C92" w:rsidTr="001F60FE">
        <w:tc>
          <w:tcPr>
            <w:tcW w:w="4556" w:type="dxa"/>
            <w:shd w:val="clear" w:color="auto" w:fill="D9D9D9"/>
          </w:tcPr>
          <w:p w:rsidR="001F60FE" w:rsidRPr="00BE703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BE7035">
              <w:rPr>
                <w:b/>
                <w:szCs w:val="22"/>
                <w:lang w:val="ru-RU"/>
              </w:rPr>
              <w:t>Документ</w:t>
            </w:r>
          </w:p>
        </w:tc>
        <w:tc>
          <w:tcPr>
            <w:tcW w:w="2126" w:type="dxa"/>
            <w:shd w:val="clear" w:color="auto" w:fill="D9D9D9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 xml:space="preserve">Координатор и </w:t>
            </w:r>
          </w:p>
          <w:p w:rsidR="001F60FE" w:rsidRPr="00BE7035" w:rsidRDefault="00A12084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</w:rPr>
              <w:t>c</w:t>
            </w:r>
            <w:r w:rsidR="001F60FE" w:rsidRPr="001F60FE">
              <w:rPr>
                <w:b/>
                <w:szCs w:val="22"/>
                <w:lang w:val="ru-RU"/>
              </w:rPr>
              <w:t>о</w:t>
            </w:r>
            <w:r w:rsidRPr="00A12084">
              <w:rPr>
                <w:b/>
                <w:szCs w:val="22"/>
                <w:lang w:val="ru-RU"/>
              </w:rPr>
              <w:t>-</w:t>
            </w:r>
            <w:r w:rsidR="001F60FE" w:rsidRPr="001F60FE">
              <w:rPr>
                <w:b/>
                <w:szCs w:val="22"/>
                <w:lang w:val="ru-RU"/>
              </w:rPr>
              <w:t>координаторы РСС</w:t>
            </w:r>
          </w:p>
        </w:tc>
        <w:tc>
          <w:tcPr>
            <w:tcW w:w="2974" w:type="dxa"/>
            <w:shd w:val="clear" w:color="auto" w:fill="D9D9D9"/>
            <w:vAlign w:val="center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>Состояние</w:t>
            </w:r>
          </w:p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>вопроса</w:t>
            </w:r>
          </w:p>
        </w:tc>
        <w:tc>
          <w:tcPr>
            <w:tcW w:w="2974" w:type="dxa"/>
            <w:shd w:val="clear" w:color="auto" w:fill="D9D9D9"/>
            <w:vAlign w:val="center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>Срочные действия</w:t>
            </w:r>
          </w:p>
        </w:tc>
        <w:tc>
          <w:tcPr>
            <w:tcW w:w="2974" w:type="dxa"/>
            <w:shd w:val="clear" w:color="auto" w:fill="D9D9D9"/>
            <w:vAlign w:val="center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>Примечание</w:t>
            </w:r>
          </w:p>
        </w:tc>
      </w:tr>
      <w:tr w:rsidR="001F60FE" w:rsidRPr="009C25BE" w:rsidTr="001F60FE">
        <w:tc>
          <w:tcPr>
            <w:tcW w:w="4556" w:type="dxa"/>
            <w:shd w:val="clear" w:color="auto" w:fill="auto"/>
          </w:tcPr>
          <w:p w:rsidR="001F60FE" w:rsidRPr="00BE703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Cs w:val="22"/>
                <w:lang w:val="ru-RU"/>
              </w:rPr>
            </w:pPr>
            <w:r w:rsidRPr="00BE7035">
              <w:rPr>
                <w:szCs w:val="22"/>
              </w:rPr>
              <w:t>PLEN/21 (Rec. ITU-R M.1036-5) + 5/1009, PLEN/23 (Rec. ITU-R M.1036-5), PLEN/24 (Rec. ITU-R M.1036-5), PLEN/25 (Rec. ITU-R M.1036-5), PLEN/30 (Rec. ITU-R M.1036-5)</w:t>
            </w:r>
          </w:p>
        </w:tc>
        <w:tc>
          <w:tcPr>
            <w:tcW w:w="2126" w:type="dxa"/>
            <w:shd w:val="clear" w:color="auto" w:fill="auto"/>
          </w:tcPr>
          <w:p w:rsidR="001F60FE" w:rsidRPr="00BE703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b/>
                <w:szCs w:val="22"/>
                <w:lang w:val="ru-RU"/>
              </w:rPr>
            </w:pPr>
            <w:r w:rsidRPr="00BE7035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2974" w:type="dxa"/>
          </w:tcPr>
          <w:p w:rsid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Cs w:val="22"/>
                <w:lang w:val="ru-RU"/>
              </w:rPr>
            </w:pPr>
          </w:p>
        </w:tc>
        <w:tc>
          <w:tcPr>
            <w:tcW w:w="2974" w:type="dxa"/>
          </w:tcPr>
          <w:p w:rsid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Cs w:val="22"/>
                <w:lang w:val="ru-RU"/>
              </w:rPr>
            </w:pPr>
          </w:p>
        </w:tc>
        <w:tc>
          <w:tcPr>
            <w:tcW w:w="2974" w:type="dxa"/>
          </w:tcPr>
          <w:p w:rsid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Cs w:val="22"/>
                <w:lang w:val="ru-RU"/>
              </w:rPr>
            </w:pPr>
          </w:p>
        </w:tc>
      </w:tr>
    </w:tbl>
    <w:p w:rsidR="006B3A95" w:rsidRDefault="006B3A95" w:rsidP="00034C31">
      <w:pPr>
        <w:spacing w:before="0"/>
        <w:jc w:val="center"/>
        <w:rPr>
          <w:sz w:val="24"/>
          <w:lang w:val="ru-RU"/>
        </w:rPr>
      </w:pPr>
    </w:p>
    <w:p w:rsidR="00EC2C13" w:rsidRPr="00DD227D" w:rsidRDefault="006202E9" w:rsidP="00DD227D">
      <w:pPr>
        <w:spacing w:before="0"/>
        <w:jc w:val="center"/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5809"/>
        <w:gridCol w:w="2447"/>
        <w:gridCol w:w="1886"/>
        <w:gridCol w:w="1886"/>
        <w:gridCol w:w="1886"/>
      </w:tblGrid>
      <w:tr w:rsidR="001F60FE" w:rsidRPr="00D262A7" w:rsidTr="00C51D0F">
        <w:tc>
          <w:tcPr>
            <w:tcW w:w="1155" w:type="dxa"/>
            <w:shd w:val="clear" w:color="auto" w:fill="D9D9D9"/>
          </w:tcPr>
          <w:p w:rsidR="001F60FE" w:rsidRPr="00D262A7" w:rsidRDefault="001F60FE" w:rsidP="00D262A7">
            <w:pPr>
              <w:spacing w:before="0"/>
              <w:jc w:val="center"/>
              <w:rPr>
                <w:b/>
                <w:sz w:val="24"/>
              </w:rPr>
            </w:pPr>
            <w:proofErr w:type="spellStart"/>
            <w:r w:rsidRPr="00D262A7">
              <w:rPr>
                <w:b/>
                <w:sz w:val="24"/>
              </w:rPr>
              <w:lastRenderedPageBreak/>
              <w:t>Комитет</w:t>
            </w:r>
            <w:proofErr w:type="spellEnd"/>
          </w:p>
        </w:tc>
        <w:tc>
          <w:tcPr>
            <w:tcW w:w="5809" w:type="dxa"/>
            <w:shd w:val="clear" w:color="auto" w:fill="D9D9D9"/>
          </w:tcPr>
          <w:p w:rsidR="001F60FE" w:rsidRPr="00D262A7" w:rsidRDefault="001F60FE" w:rsidP="00D262A7">
            <w:pPr>
              <w:spacing w:before="0"/>
              <w:jc w:val="center"/>
              <w:rPr>
                <w:b/>
                <w:sz w:val="24"/>
              </w:rPr>
            </w:pPr>
            <w:proofErr w:type="spellStart"/>
            <w:r w:rsidRPr="00D262A7">
              <w:rPr>
                <w:b/>
                <w:sz w:val="24"/>
              </w:rPr>
              <w:t>Документ</w:t>
            </w:r>
            <w:proofErr w:type="spellEnd"/>
          </w:p>
        </w:tc>
        <w:tc>
          <w:tcPr>
            <w:tcW w:w="2447" w:type="dxa"/>
            <w:shd w:val="clear" w:color="auto" w:fill="D9D9D9"/>
          </w:tcPr>
          <w:p w:rsidR="001F60FE" w:rsidRPr="001F60FE" w:rsidRDefault="001F60FE" w:rsidP="00F530A3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 xml:space="preserve">Координатор и </w:t>
            </w:r>
          </w:p>
          <w:p w:rsidR="001F60FE" w:rsidRPr="00BE7035" w:rsidRDefault="00C51D0F" w:rsidP="00F530A3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с</w:t>
            </w:r>
            <w:r w:rsidR="001F60FE" w:rsidRPr="001F60FE">
              <w:rPr>
                <w:b/>
                <w:szCs w:val="22"/>
                <w:lang w:val="ru-RU"/>
              </w:rPr>
              <w:t>о</w:t>
            </w:r>
            <w:r>
              <w:rPr>
                <w:b/>
                <w:szCs w:val="22"/>
                <w:lang w:val="ru-RU"/>
              </w:rPr>
              <w:t>-</w:t>
            </w:r>
            <w:r w:rsidR="001F60FE" w:rsidRPr="001F60FE">
              <w:rPr>
                <w:b/>
                <w:szCs w:val="22"/>
                <w:lang w:val="ru-RU"/>
              </w:rPr>
              <w:t>координаторы РСС</w:t>
            </w:r>
          </w:p>
        </w:tc>
        <w:tc>
          <w:tcPr>
            <w:tcW w:w="1886" w:type="dxa"/>
            <w:shd w:val="clear" w:color="auto" w:fill="D9D9D9"/>
            <w:vAlign w:val="center"/>
          </w:tcPr>
          <w:p w:rsidR="001F60FE" w:rsidRPr="001F60FE" w:rsidRDefault="001F60FE" w:rsidP="00F530A3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>Состояние</w:t>
            </w:r>
          </w:p>
          <w:p w:rsidR="001F60FE" w:rsidRPr="001F60FE" w:rsidRDefault="001F60FE" w:rsidP="00F530A3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>вопроса</w:t>
            </w:r>
          </w:p>
        </w:tc>
        <w:tc>
          <w:tcPr>
            <w:tcW w:w="1886" w:type="dxa"/>
            <w:shd w:val="clear" w:color="auto" w:fill="D9D9D9"/>
            <w:vAlign w:val="center"/>
          </w:tcPr>
          <w:p w:rsidR="001F60FE" w:rsidRPr="001F60FE" w:rsidRDefault="001F60FE" w:rsidP="00F530A3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>Срочные действия</w:t>
            </w:r>
          </w:p>
        </w:tc>
        <w:tc>
          <w:tcPr>
            <w:tcW w:w="1886" w:type="dxa"/>
            <w:shd w:val="clear" w:color="auto" w:fill="D9D9D9"/>
            <w:vAlign w:val="center"/>
          </w:tcPr>
          <w:p w:rsidR="001F60FE" w:rsidRPr="001F60FE" w:rsidRDefault="001F60FE" w:rsidP="00F530A3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>Примечание</w:t>
            </w:r>
          </w:p>
        </w:tc>
      </w:tr>
      <w:tr w:rsidR="001F60FE" w:rsidRPr="00D262A7" w:rsidTr="00C51D0F">
        <w:tc>
          <w:tcPr>
            <w:tcW w:w="1155" w:type="dxa"/>
            <w:vMerge w:val="restart"/>
            <w:shd w:val="clear" w:color="auto" w:fill="auto"/>
            <w:textDirection w:val="btLr"/>
          </w:tcPr>
          <w:p w:rsidR="001F60FE" w:rsidRPr="00D262A7" w:rsidRDefault="001F60FE" w:rsidP="00D262A7">
            <w:pPr>
              <w:spacing w:before="0"/>
              <w:ind w:left="113" w:right="113"/>
              <w:jc w:val="center"/>
              <w:rPr>
                <w:b/>
                <w:sz w:val="24"/>
                <w:lang w:val="ru-RU"/>
              </w:rPr>
            </w:pPr>
            <w:r w:rsidRPr="00D262A7">
              <w:rPr>
                <w:b/>
                <w:sz w:val="24"/>
                <w:lang w:val="ru-RU"/>
              </w:rPr>
              <w:t>Пленарное заседание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</w:rPr>
            </w:pPr>
            <w:r w:rsidRPr="00D262A7">
              <w:rPr>
                <w:sz w:val="24"/>
                <w:lang w:val="ru-RU"/>
              </w:rPr>
              <w:t>Отчет</w:t>
            </w:r>
            <w:r w:rsidRPr="00D262A7">
              <w:rPr>
                <w:sz w:val="24"/>
              </w:rPr>
              <w:t xml:space="preserve"> </w:t>
            </w:r>
            <w:r w:rsidRPr="00D262A7">
              <w:rPr>
                <w:sz w:val="24"/>
                <w:lang w:val="ru-RU"/>
              </w:rPr>
              <w:t>Директора</w:t>
            </w:r>
            <w:r w:rsidRPr="00D262A7">
              <w:rPr>
                <w:sz w:val="24"/>
              </w:rPr>
              <w:t xml:space="preserve"> </w:t>
            </w:r>
            <w:r w:rsidRPr="00D262A7">
              <w:rPr>
                <w:sz w:val="24"/>
                <w:lang w:val="ru-RU"/>
              </w:rPr>
              <w:t>Бюро</w:t>
            </w:r>
            <w:r w:rsidRPr="00D262A7">
              <w:rPr>
                <w:sz w:val="24"/>
              </w:rPr>
              <w:t xml:space="preserve"> </w:t>
            </w:r>
            <w:r w:rsidRPr="00D262A7">
              <w:rPr>
                <w:sz w:val="24"/>
                <w:lang w:val="ru-RU"/>
              </w:rPr>
              <w:t>(</w:t>
            </w:r>
            <w:r w:rsidRPr="00D262A7">
              <w:rPr>
                <w:sz w:val="24"/>
              </w:rPr>
              <w:t>PLEN/1)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1F60FE" w:rsidRPr="001F60FE" w:rsidRDefault="001F60FE" w:rsidP="00D262A7">
            <w:pPr>
              <w:spacing w:before="0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1F60FE" w:rsidRPr="00D262A7" w:rsidRDefault="001F60FE" w:rsidP="00D262A7">
            <w:pPr>
              <w:spacing w:before="0"/>
              <w:rPr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1F60FE" w:rsidRPr="00D262A7" w:rsidRDefault="001F60FE" w:rsidP="00D262A7">
            <w:pPr>
              <w:spacing w:before="0"/>
              <w:rPr>
                <w:sz w:val="24"/>
              </w:rPr>
            </w:pPr>
          </w:p>
        </w:tc>
      </w:tr>
      <w:tr w:rsidR="001F60FE" w:rsidRPr="00D262A7" w:rsidTr="00C51D0F">
        <w:tc>
          <w:tcPr>
            <w:tcW w:w="1155" w:type="dxa"/>
            <w:vMerge/>
            <w:shd w:val="clear" w:color="auto" w:fill="auto"/>
            <w:textDirection w:val="btLr"/>
          </w:tcPr>
          <w:p w:rsidR="001F60FE" w:rsidRPr="00D262A7" w:rsidRDefault="001F60FE" w:rsidP="00D262A7">
            <w:pPr>
              <w:spacing w:before="0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  <w:lang w:val="ru-RU"/>
              </w:rPr>
            </w:pPr>
            <w:r w:rsidRPr="00D262A7">
              <w:rPr>
                <w:sz w:val="24"/>
                <w:lang w:val="ru-RU"/>
              </w:rPr>
              <w:t>Отчет</w:t>
            </w:r>
            <w:r w:rsidRPr="00D262A7">
              <w:rPr>
                <w:sz w:val="24"/>
              </w:rPr>
              <w:t xml:space="preserve"> </w:t>
            </w:r>
            <w:r w:rsidRPr="00D262A7">
              <w:rPr>
                <w:sz w:val="24"/>
                <w:lang w:val="ru-RU"/>
              </w:rPr>
              <w:t>председателя</w:t>
            </w:r>
            <w:r w:rsidRPr="00D262A7">
              <w:rPr>
                <w:sz w:val="24"/>
              </w:rPr>
              <w:t xml:space="preserve"> </w:t>
            </w:r>
            <w:r w:rsidRPr="00D262A7">
              <w:rPr>
                <w:sz w:val="24"/>
                <w:lang w:val="ru-RU"/>
              </w:rPr>
              <w:t>ПСК</w:t>
            </w:r>
            <w:r w:rsidRPr="00D262A7">
              <w:rPr>
                <w:sz w:val="24"/>
              </w:rPr>
              <w:t xml:space="preserve"> </w:t>
            </w:r>
            <w:r w:rsidRPr="00D262A7">
              <w:rPr>
                <w:sz w:val="24"/>
                <w:lang w:val="ru-RU"/>
              </w:rPr>
              <w:t>(</w:t>
            </w:r>
            <w:r w:rsidRPr="00D262A7">
              <w:rPr>
                <w:sz w:val="24"/>
              </w:rPr>
              <w:t>PLEN/2</w:t>
            </w:r>
            <w:r w:rsidRPr="00D262A7">
              <w:rPr>
                <w:sz w:val="24"/>
                <w:lang w:val="ru-RU"/>
              </w:rPr>
              <w:t>)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1F60FE" w:rsidRPr="001F60FE" w:rsidRDefault="001F60FE" w:rsidP="00D262A7">
            <w:pPr>
              <w:spacing w:before="0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1F60FE" w:rsidRPr="00D262A7" w:rsidRDefault="001F60FE" w:rsidP="00D262A7">
            <w:pPr>
              <w:spacing w:before="0"/>
              <w:rPr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1F60FE" w:rsidRPr="00D262A7" w:rsidRDefault="001F60FE" w:rsidP="00D262A7">
            <w:pPr>
              <w:spacing w:before="0"/>
              <w:rPr>
                <w:sz w:val="24"/>
              </w:rPr>
            </w:pPr>
          </w:p>
        </w:tc>
      </w:tr>
      <w:tr w:rsidR="001F60FE" w:rsidRPr="00D262A7" w:rsidTr="00C51D0F">
        <w:tc>
          <w:tcPr>
            <w:tcW w:w="1155" w:type="dxa"/>
            <w:vMerge/>
            <w:shd w:val="clear" w:color="auto" w:fill="auto"/>
            <w:textDirection w:val="btLr"/>
          </w:tcPr>
          <w:p w:rsidR="001F60FE" w:rsidRPr="00D262A7" w:rsidRDefault="001F60FE" w:rsidP="00D262A7">
            <w:pPr>
              <w:spacing w:before="0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  <w:lang w:val="ru-RU"/>
              </w:rPr>
            </w:pPr>
            <w:r w:rsidRPr="00D262A7">
              <w:rPr>
                <w:sz w:val="24"/>
                <w:lang w:val="ru-RU"/>
              </w:rPr>
              <w:t>Отчет Председателя КГР (</w:t>
            </w:r>
            <w:r w:rsidRPr="00D262A7">
              <w:rPr>
                <w:sz w:val="24"/>
              </w:rPr>
              <w:t>PLEN/6</w:t>
            </w:r>
            <w:r w:rsidRPr="00D262A7">
              <w:rPr>
                <w:sz w:val="24"/>
                <w:lang w:val="ru-RU"/>
              </w:rPr>
              <w:t>)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1F60FE" w:rsidRPr="001F60FE" w:rsidRDefault="001F60FE" w:rsidP="00D262A7">
            <w:pPr>
              <w:spacing w:before="0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1F60FE" w:rsidRPr="00D262A7" w:rsidRDefault="001F60FE" w:rsidP="00D262A7">
            <w:pPr>
              <w:spacing w:before="0"/>
              <w:rPr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1F60FE" w:rsidRPr="00D262A7" w:rsidRDefault="001F60FE" w:rsidP="00D262A7">
            <w:pPr>
              <w:spacing w:before="0"/>
              <w:rPr>
                <w:sz w:val="24"/>
              </w:rPr>
            </w:pPr>
          </w:p>
        </w:tc>
      </w:tr>
      <w:tr w:rsidR="001F60FE" w:rsidRPr="00D262A7" w:rsidTr="00C51D0F">
        <w:tc>
          <w:tcPr>
            <w:tcW w:w="1155" w:type="dxa"/>
            <w:vMerge/>
            <w:shd w:val="clear" w:color="auto" w:fill="auto"/>
            <w:textDirection w:val="btLr"/>
          </w:tcPr>
          <w:p w:rsidR="001F60FE" w:rsidRPr="00D262A7" w:rsidRDefault="001F60FE" w:rsidP="00D262A7">
            <w:pPr>
              <w:spacing w:before="0"/>
              <w:ind w:left="113" w:right="11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5809" w:type="dxa"/>
            <w:shd w:val="clear" w:color="auto" w:fill="D9D9D9"/>
          </w:tcPr>
          <w:p w:rsidR="001F60FE" w:rsidRPr="00D262A7" w:rsidRDefault="001F60FE" w:rsidP="00D262A7">
            <w:pPr>
              <w:spacing w:before="0"/>
              <w:jc w:val="center"/>
              <w:rPr>
                <w:b/>
                <w:sz w:val="24"/>
              </w:rPr>
            </w:pPr>
            <w:r w:rsidRPr="00D262A7">
              <w:rPr>
                <w:b/>
                <w:sz w:val="24"/>
                <w:lang w:val="ru-RU"/>
              </w:rPr>
              <w:t>Отчеты ИК МСЭ-</w:t>
            </w:r>
            <w:proofErr w:type="gramStart"/>
            <w:r w:rsidRPr="00D262A7">
              <w:rPr>
                <w:b/>
                <w:sz w:val="24"/>
              </w:rPr>
              <w:t>R</w:t>
            </w:r>
            <w:proofErr w:type="gramEnd"/>
          </w:p>
        </w:tc>
        <w:tc>
          <w:tcPr>
            <w:tcW w:w="2447" w:type="dxa"/>
            <w:shd w:val="clear" w:color="auto" w:fill="D9D9D9"/>
          </w:tcPr>
          <w:p w:rsidR="001F60FE" w:rsidRPr="001F60FE" w:rsidRDefault="001F60FE" w:rsidP="00D262A7">
            <w:pPr>
              <w:spacing w:before="0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886" w:type="dxa"/>
            <w:shd w:val="clear" w:color="auto" w:fill="D9D9D9"/>
          </w:tcPr>
          <w:p w:rsidR="001F60FE" w:rsidRPr="00D262A7" w:rsidRDefault="001F60FE" w:rsidP="00D262A7">
            <w:pPr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1886" w:type="dxa"/>
            <w:shd w:val="clear" w:color="auto" w:fill="D9D9D9"/>
          </w:tcPr>
          <w:p w:rsidR="001F60FE" w:rsidRPr="00D262A7" w:rsidRDefault="001F60FE" w:rsidP="00D262A7">
            <w:pPr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1886" w:type="dxa"/>
            <w:shd w:val="clear" w:color="auto" w:fill="D9D9D9"/>
          </w:tcPr>
          <w:p w:rsidR="001F60FE" w:rsidRPr="00D262A7" w:rsidRDefault="001F60FE" w:rsidP="00D262A7">
            <w:pPr>
              <w:spacing w:before="0"/>
              <w:jc w:val="center"/>
              <w:rPr>
                <w:b/>
                <w:sz w:val="24"/>
              </w:rPr>
            </w:pPr>
          </w:p>
        </w:tc>
      </w:tr>
      <w:tr w:rsidR="001F60FE" w:rsidRPr="00D262A7" w:rsidTr="00C51D0F">
        <w:tc>
          <w:tcPr>
            <w:tcW w:w="1155" w:type="dxa"/>
            <w:vMerge/>
            <w:shd w:val="clear" w:color="auto" w:fill="auto"/>
          </w:tcPr>
          <w:p w:rsidR="001F60FE" w:rsidRPr="00D262A7" w:rsidRDefault="001F60FE" w:rsidP="00D262A7">
            <w:pPr>
              <w:spacing w:before="0"/>
              <w:jc w:val="center"/>
              <w:rPr>
                <w:sz w:val="24"/>
              </w:rPr>
            </w:pPr>
          </w:p>
        </w:tc>
        <w:tc>
          <w:tcPr>
            <w:tcW w:w="5809" w:type="dxa"/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</w:rPr>
            </w:pPr>
            <w:r w:rsidRPr="00D262A7">
              <w:rPr>
                <w:sz w:val="24"/>
                <w:lang w:val="ru-RU"/>
              </w:rPr>
              <w:t>Док</w:t>
            </w:r>
            <w:r w:rsidRPr="00D262A7">
              <w:rPr>
                <w:sz w:val="24"/>
              </w:rPr>
              <w:t>. CCV/1001, 1002, 1003, 1004 (+Ann.1)</w:t>
            </w:r>
          </w:p>
        </w:tc>
        <w:tc>
          <w:tcPr>
            <w:tcW w:w="2447" w:type="dxa"/>
            <w:shd w:val="clear" w:color="auto" w:fill="auto"/>
          </w:tcPr>
          <w:p w:rsidR="001F60FE" w:rsidRPr="001F60FE" w:rsidRDefault="001F60FE" w:rsidP="00D262A7">
            <w:pPr>
              <w:spacing w:before="0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1886" w:type="dxa"/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</w:rPr>
            </w:pPr>
          </w:p>
        </w:tc>
        <w:tc>
          <w:tcPr>
            <w:tcW w:w="1886" w:type="dxa"/>
          </w:tcPr>
          <w:p w:rsidR="001F60FE" w:rsidRPr="00D262A7" w:rsidRDefault="001F60FE" w:rsidP="00D262A7">
            <w:pPr>
              <w:spacing w:before="0"/>
              <w:rPr>
                <w:sz w:val="24"/>
              </w:rPr>
            </w:pPr>
          </w:p>
        </w:tc>
        <w:tc>
          <w:tcPr>
            <w:tcW w:w="1886" w:type="dxa"/>
          </w:tcPr>
          <w:p w:rsidR="001F60FE" w:rsidRPr="00D262A7" w:rsidRDefault="001F60FE" w:rsidP="00D262A7">
            <w:pPr>
              <w:spacing w:before="0"/>
              <w:rPr>
                <w:sz w:val="24"/>
              </w:rPr>
            </w:pPr>
          </w:p>
        </w:tc>
      </w:tr>
      <w:tr w:rsidR="001F60FE" w:rsidRPr="00D262A7" w:rsidTr="00C51D0F">
        <w:tc>
          <w:tcPr>
            <w:tcW w:w="1155" w:type="dxa"/>
            <w:vMerge/>
            <w:shd w:val="clear" w:color="auto" w:fill="auto"/>
          </w:tcPr>
          <w:p w:rsidR="001F60FE" w:rsidRPr="00D262A7" w:rsidRDefault="001F60FE" w:rsidP="00D262A7">
            <w:pPr>
              <w:spacing w:before="0"/>
              <w:jc w:val="center"/>
              <w:rPr>
                <w:sz w:val="24"/>
              </w:rPr>
            </w:pPr>
          </w:p>
        </w:tc>
        <w:tc>
          <w:tcPr>
            <w:tcW w:w="5809" w:type="dxa"/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</w:rPr>
            </w:pPr>
            <w:r w:rsidRPr="00D262A7">
              <w:rPr>
                <w:sz w:val="24"/>
                <w:lang w:val="ru-RU"/>
              </w:rPr>
              <w:t>Док</w:t>
            </w:r>
            <w:r w:rsidRPr="00D262A7">
              <w:rPr>
                <w:sz w:val="24"/>
              </w:rPr>
              <w:t>. 1/1001, 1002, 1003, 1004 (+Ann.1-4)</w:t>
            </w:r>
          </w:p>
        </w:tc>
        <w:tc>
          <w:tcPr>
            <w:tcW w:w="2447" w:type="dxa"/>
            <w:shd w:val="clear" w:color="auto" w:fill="auto"/>
          </w:tcPr>
          <w:p w:rsidR="001F60FE" w:rsidRPr="001F60FE" w:rsidRDefault="001F60FE" w:rsidP="00D262A7">
            <w:pPr>
              <w:spacing w:before="0"/>
              <w:rPr>
                <w:sz w:val="24"/>
                <w:highlight w:val="yellow"/>
              </w:rPr>
            </w:pPr>
          </w:p>
        </w:tc>
        <w:tc>
          <w:tcPr>
            <w:tcW w:w="1886" w:type="dxa"/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  <w:lang w:val="ru-RU" w:bidi="ar-EG"/>
              </w:rPr>
            </w:pPr>
          </w:p>
        </w:tc>
        <w:tc>
          <w:tcPr>
            <w:tcW w:w="1886" w:type="dxa"/>
          </w:tcPr>
          <w:p w:rsidR="001F60FE" w:rsidRPr="00D262A7" w:rsidRDefault="001F60FE" w:rsidP="00D262A7">
            <w:pPr>
              <w:spacing w:before="0"/>
              <w:rPr>
                <w:sz w:val="24"/>
                <w:lang w:val="ru-RU" w:bidi="ar-EG"/>
              </w:rPr>
            </w:pPr>
          </w:p>
        </w:tc>
        <w:tc>
          <w:tcPr>
            <w:tcW w:w="1886" w:type="dxa"/>
          </w:tcPr>
          <w:p w:rsidR="001F60FE" w:rsidRPr="00D262A7" w:rsidRDefault="001F60FE" w:rsidP="00D262A7">
            <w:pPr>
              <w:spacing w:before="0"/>
              <w:rPr>
                <w:sz w:val="24"/>
                <w:lang w:val="ru-RU" w:bidi="ar-EG"/>
              </w:rPr>
            </w:pPr>
          </w:p>
        </w:tc>
      </w:tr>
      <w:tr w:rsidR="001F60FE" w:rsidRPr="00D262A7" w:rsidTr="00C51D0F">
        <w:tc>
          <w:tcPr>
            <w:tcW w:w="1155" w:type="dxa"/>
            <w:vMerge/>
            <w:shd w:val="clear" w:color="auto" w:fill="auto"/>
          </w:tcPr>
          <w:p w:rsidR="001F60FE" w:rsidRPr="00D262A7" w:rsidRDefault="001F60FE" w:rsidP="00D262A7">
            <w:pPr>
              <w:spacing w:before="0"/>
              <w:jc w:val="center"/>
              <w:rPr>
                <w:sz w:val="24"/>
              </w:rPr>
            </w:pPr>
          </w:p>
        </w:tc>
        <w:tc>
          <w:tcPr>
            <w:tcW w:w="5809" w:type="dxa"/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</w:rPr>
            </w:pPr>
            <w:r w:rsidRPr="00D262A7">
              <w:rPr>
                <w:sz w:val="24"/>
                <w:lang w:val="ru-RU"/>
              </w:rPr>
              <w:t>Док</w:t>
            </w:r>
            <w:r w:rsidRPr="00D262A7">
              <w:rPr>
                <w:sz w:val="24"/>
              </w:rPr>
              <w:t>. 3/1001, 1002, 1003, 1004</w:t>
            </w:r>
          </w:p>
        </w:tc>
        <w:tc>
          <w:tcPr>
            <w:tcW w:w="2447" w:type="dxa"/>
            <w:shd w:val="clear" w:color="auto" w:fill="auto"/>
          </w:tcPr>
          <w:p w:rsidR="001F60FE" w:rsidRPr="001F60FE" w:rsidRDefault="001F60FE" w:rsidP="00D262A7">
            <w:pPr>
              <w:spacing w:before="0"/>
              <w:rPr>
                <w:sz w:val="24"/>
                <w:highlight w:val="yellow"/>
              </w:rPr>
            </w:pPr>
          </w:p>
        </w:tc>
        <w:tc>
          <w:tcPr>
            <w:tcW w:w="1886" w:type="dxa"/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  <w:lang w:val="ru-RU" w:bidi="ar-EG"/>
              </w:rPr>
            </w:pPr>
          </w:p>
        </w:tc>
        <w:tc>
          <w:tcPr>
            <w:tcW w:w="1886" w:type="dxa"/>
          </w:tcPr>
          <w:p w:rsidR="001F60FE" w:rsidRPr="00D262A7" w:rsidRDefault="001F60FE" w:rsidP="00D262A7">
            <w:pPr>
              <w:spacing w:before="0"/>
              <w:rPr>
                <w:sz w:val="24"/>
                <w:lang w:val="ru-RU" w:bidi="ar-EG"/>
              </w:rPr>
            </w:pPr>
          </w:p>
        </w:tc>
        <w:tc>
          <w:tcPr>
            <w:tcW w:w="1886" w:type="dxa"/>
          </w:tcPr>
          <w:p w:rsidR="001F60FE" w:rsidRPr="00D262A7" w:rsidRDefault="001F60FE" w:rsidP="00D262A7">
            <w:pPr>
              <w:spacing w:before="0"/>
              <w:rPr>
                <w:sz w:val="24"/>
                <w:lang w:val="ru-RU" w:bidi="ar-EG"/>
              </w:rPr>
            </w:pPr>
          </w:p>
        </w:tc>
      </w:tr>
      <w:tr w:rsidR="001F60FE" w:rsidRPr="001F60FE" w:rsidTr="00C51D0F">
        <w:tc>
          <w:tcPr>
            <w:tcW w:w="1155" w:type="dxa"/>
            <w:vMerge/>
            <w:shd w:val="clear" w:color="auto" w:fill="auto"/>
          </w:tcPr>
          <w:p w:rsidR="001F60FE" w:rsidRPr="00D262A7" w:rsidRDefault="001F60FE" w:rsidP="00D262A7">
            <w:pPr>
              <w:spacing w:before="0"/>
              <w:jc w:val="center"/>
              <w:rPr>
                <w:sz w:val="24"/>
              </w:rPr>
            </w:pPr>
          </w:p>
        </w:tc>
        <w:tc>
          <w:tcPr>
            <w:tcW w:w="5809" w:type="dxa"/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</w:rPr>
            </w:pPr>
            <w:r w:rsidRPr="00D262A7">
              <w:rPr>
                <w:sz w:val="24"/>
                <w:lang w:val="ru-RU"/>
              </w:rPr>
              <w:t>Док</w:t>
            </w:r>
            <w:r w:rsidRPr="00D262A7">
              <w:rPr>
                <w:sz w:val="24"/>
              </w:rPr>
              <w:t>. 4/1001, 1002, 1003, 1004</w:t>
            </w:r>
          </w:p>
        </w:tc>
        <w:tc>
          <w:tcPr>
            <w:tcW w:w="2447" w:type="dxa"/>
            <w:shd w:val="clear" w:color="auto" w:fill="auto"/>
          </w:tcPr>
          <w:p w:rsidR="001F60FE" w:rsidRPr="001F60FE" w:rsidRDefault="001F60FE" w:rsidP="00D262A7">
            <w:pPr>
              <w:spacing w:before="0"/>
              <w:rPr>
                <w:sz w:val="24"/>
                <w:highlight w:val="yellow"/>
              </w:rPr>
            </w:pPr>
          </w:p>
        </w:tc>
        <w:tc>
          <w:tcPr>
            <w:tcW w:w="1886" w:type="dxa"/>
            <w:shd w:val="clear" w:color="auto" w:fill="auto"/>
          </w:tcPr>
          <w:p w:rsidR="001F60FE" w:rsidRPr="00D262A7" w:rsidRDefault="001F60FE" w:rsidP="005970F9">
            <w:pPr>
              <w:spacing w:before="0"/>
              <w:rPr>
                <w:sz w:val="24"/>
                <w:lang w:val="ru-RU" w:bidi="ar-EG"/>
              </w:rPr>
            </w:pPr>
          </w:p>
        </w:tc>
        <w:tc>
          <w:tcPr>
            <w:tcW w:w="1886" w:type="dxa"/>
          </w:tcPr>
          <w:p w:rsidR="001F60FE" w:rsidRPr="00D262A7" w:rsidRDefault="001F60FE" w:rsidP="005970F9">
            <w:pPr>
              <w:spacing w:before="0"/>
              <w:rPr>
                <w:sz w:val="24"/>
                <w:lang w:val="ru-RU" w:bidi="ar-EG"/>
              </w:rPr>
            </w:pPr>
          </w:p>
        </w:tc>
        <w:tc>
          <w:tcPr>
            <w:tcW w:w="1886" w:type="dxa"/>
          </w:tcPr>
          <w:p w:rsidR="001F60FE" w:rsidRPr="00D262A7" w:rsidRDefault="001F60FE" w:rsidP="005970F9">
            <w:pPr>
              <w:spacing w:before="0"/>
              <w:rPr>
                <w:sz w:val="24"/>
                <w:lang w:val="ru-RU" w:bidi="ar-EG"/>
              </w:rPr>
            </w:pPr>
          </w:p>
        </w:tc>
      </w:tr>
      <w:tr w:rsidR="001F60FE" w:rsidRPr="00F578DC" w:rsidTr="00C51D0F">
        <w:tc>
          <w:tcPr>
            <w:tcW w:w="1155" w:type="dxa"/>
            <w:vMerge/>
            <w:shd w:val="clear" w:color="auto" w:fill="auto"/>
          </w:tcPr>
          <w:p w:rsidR="001F60FE" w:rsidRPr="00021AC9" w:rsidRDefault="001F60FE" w:rsidP="00D262A7">
            <w:pPr>
              <w:spacing w:before="0"/>
              <w:jc w:val="center"/>
              <w:rPr>
                <w:sz w:val="24"/>
                <w:lang w:val="ru-RU"/>
              </w:rPr>
            </w:pPr>
          </w:p>
        </w:tc>
        <w:tc>
          <w:tcPr>
            <w:tcW w:w="5809" w:type="dxa"/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</w:rPr>
            </w:pPr>
            <w:r w:rsidRPr="00D262A7">
              <w:rPr>
                <w:sz w:val="24"/>
                <w:lang w:val="ru-RU"/>
              </w:rPr>
              <w:t>Док</w:t>
            </w:r>
            <w:r w:rsidRPr="00D262A7">
              <w:rPr>
                <w:sz w:val="24"/>
              </w:rPr>
              <w:t>. 5/1001, 1002, 1003, 1004 (+Ann.1-2), 1005, 1006, 1007, 1008, 1009</w:t>
            </w:r>
          </w:p>
        </w:tc>
        <w:tc>
          <w:tcPr>
            <w:tcW w:w="2447" w:type="dxa"/>
            <w:shd w:val="clear" w:color="auto" w:fill="auto"/>
          </w:tcPr>
          <w:p w:rsidR="001F60FE" w:rsidRPr="001F60FE" w:rsidRDefault="001F60FE" w:rsidP="00D262A7">
            <w:pPr>
              <w:spacing w:before="0"/>
              <w:rPr>
                <w:sz w:val="24"/>
                <w:highlight w:val="yellow"/>
              </w:rPr>
            </w:pPr>
          </w:p>
        </w:tc>
        <w:tc>
          <w:tcPr>
            <w:tcW w:w="1886" w:type="dxa"/>
            <w:shd w:val="clear" w:color="auto" w:fill="auto"/>
          </w:tcPr>
          <w:p w:rsidR="001F60FE" w:rsidRPr="00F578DC" w:rsidRDefault="001F60FE" w:rsidP="00021AC9">
            <w:pPr>
              <w:spacing w:before="0"/>
              <w:rPr>
                <w:sz w:val="24"/>
                <w:lang w:bidi="ar-EG"/>
              </w:rPr>
            </w:pPr>
          </w:p>
        </w:tc>
        <w:tc>
          <w:tcPr>
            <w:tcW w:w="1886" w:type="dxa"/>
          </w:tcPr>
          <w:p w:rsidR="001F60FE" w:rsidRPr="00F578DC" w:rsidRDefault="001F60FE" w:rsidP="00021AC9">
            <w:pPr>
              <w:spacing w:before="0"/>
              <w:rPr>
                <w:sz w:val="24"/>
                <w:lang w:bidi="ar-EG"/>
              </w:rPr>
            </w:pPr>
          </w:p>
        </w:tc>
        <w:tc>
          <w:tcPr>
            <w:tcW w:w="1886" w:type="dxa"/>
          </w:tcPr>
          <w:p w:rsidR="001F60FE" w:rsidRPr="00F578DC" w:rsidRDefault="001F60FE" w:rsidP="00021AC9">
            <w:pPr>
              <w:spacing w:before="0"/>
              <w:rPr>
                <w:sz w:val="24"/>
                <w:lang w:bidi="ar-EG"/>
              </w:rPr>
            </w:pPr>
          </w:p>
        </w:tc>
      </w:tr>
      <w:tr w:rsidR="001F60FE" w:rsidRPr="00021AC9" w:rsidTr="00C51D0F">
        <w:tc>
          <w:tcPr>
            <w:tcW w:w="1155" w:type="dxa"/>
            <w:vMerge/>
            <w:shd w:val="clear" w:color="auto" w:fill="auto"/>
          </w:tcPr>
          <w:p w:rsidR="001F60FE" w:rsidRPr="00021AC9" w:rsidRDefault="001F60FE" w:rsidP="00D262A7">
            <w:pPr>
              <w:spacing w:before="0"/>
              <w:jc w:val="center"/>
              <w:rPr>
                <w:sz w:val="24"/>
                <w:lang w:val="ru-RU"/>
              </w:rPr>
            </w:pPr>
          </w:p>
        </w:tc>
        <w:tc>
          <w:tcPr>
            <w:tcW w:w="5809" w:type="dxa"/>
            <w:shd w:val="clear" w:color="auto" w:fill="auto"/>
          </w:tcPr>
          <w:p w:rsidR="001F60FE" w:rsidRPr="00021AC9" w:rsidRDefault="001F60FE" w:rsidP="00D262A7">
            <w:pPr>
              <w:spacing w:before="0"/>
              <w:rPr>
                <w:sz w:val="24"/>
                <w:lang w:val="ru-RU"/>
              </w:rPr>
            </w:pPr>
            <w:r w:rsidRPr="00D262A7">
              <w:rPr>
                <w:sz w:val="24"/>
                <w:lang w:val="ru-RU"/>
              </w:rPr>
              <w:t>Док</w:t>
            </w:r>
            <w:r w:rsidRPr="00021AC9">
              <w:rPr>
                <w:sz w:val="24"/>
                <w:lang w:val="ru-RU"/>
              </w:rPr>
              <w:t>. 6/1001, 1002, 1003, 1004 (+</w:t>
            </w:r>
            <w:r w:rsidRPr="00D262A7">
              <w:rPr>
                <w:sz w:val="24"/>
              </w:rPr>
              <w:t>Ann</w:t>
            </w:r>
            <w:r w:rsidRPr="00021AC9">
              <w:rPr>
                <w:sz w:val="24"/>
                <w:lang w:val="ru-RU"/>
              </w:rPr>
              <w:t>.1-6)</w:t>
            </w:r>
          </w:p>
        </w:tc>
        <w:tc>
          <w:tcPr>
            <w:tcW w:w="2447" w:type="dxa"/>
            <w:shd w:val="clear" w:color="auto" w:fill="auto"/>
          </w:tcPr>
          <w:p w:rsidR="001F60FE" w:rsidRPr="001F60FE" w:rsidRDefault="001F60FE" w:rsidP="00D262A7">
            <w:pPr>
              <w:spacing w:before="0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1886" w:type="dxa"/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  <w:lang w:val="ru-RU"/>
              </w:rPr>
            </w:pPr>
          </w:p>
        </w:tc>
        <w:tc>
          <w:tcPr>
            <w:tcW w:w="1886" w:type="dxa"/>
          </w:tcPr>
          <w:p w:rsidR="001F60FE" w:rsidRPr="00D262A7" w:rsidRDefault="001F60FE" w:rsidP="00D262A7">
            <w:pPr>
              <w:spacing w:before="0"/>
              <w:rPr>
                <w:sz w:val="24"/>
                <w:lang w:val="ru-RU"/>
              </w:rPr>
            </w:pPr>
          </w:p>
        </w:tc>
        <w:tc>
          <w:tcPr>
            <w:tcW w:w="1886" w:type="dxa"/>
          </w:tcPr>
          <w:p w:rsidR="001F60FE" w:rsidRPr="00D262A7" w:rsidRDefault="001F60FE" w:rsidP="00D262A7">
            <w:pPr>
              <w:spacing w:before="0"/>
              <w:rPr>
                <w:sz w:val="24"/>
                <w:lang w:val="ru-RU"/>
              </w:rPr>
            </w:pPr>
          </w:p>
        </w:tc>
      </w:tr>
      <w:tr w:rsidR="001F60FE" w:rsidRPr="00021AC9" w:rsidTr="00C51D0F">
        <w:tc>
          <w:tcPr>
            <w:tcW w:w="1155" w:type="dxa"/>
            <w:vMerge/>
            <w:shd w:val="clear" w:color="auto" w:fill="auto"/>
          </w:tcPr>
          <w:p w:rsidR="001F60FE" w:rsidRPr="00021AC9" w:rsidRDefault="001F60FE" w:rsidP="00D262A7">
            <w:pPr>
              <w:spacing w:before="0"/>
              <w:jc w:val="center"/>
              <w:rPr>
                <w:sz w:val="24"/>
                <w:lang w:val="ru-RU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auto"/>
          </w:tcPr>
          <w:p w:rsidR="001F60FE" w:rsidRPr="00021AC9" w:rsidRDefault="001F60FE" w:rsidP="00D262A7">
            <w:pPr>
              <w:spacing w:before="0"/>
              <w:rPr>
                <w:sz w:val="24"/>
                <w:lang w:val="ru-RU"/>
              </w:rPr>
            </w:pPr>
            <w:r w:rsidRPr="00D262A7">
              <w:rPr>
                <w:sz w:val="24"/>
                <w:lang w:val="ru-RU"/>
              </w:rPr>
              <w:t>Док</w:t>
            </w:r>
            <w:r w:rsidRPr="00021AC9">
              <w:rPr>
                <w:sz w:val="24"/>
                <w:lang w:val="ru-RU"/>
              </w:rPr>
              <w:t>. 7/1001, 1002, 1003, 1004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1F60FE" w:rsidRPr="001F60FE" w:rsidRDefault="001F60FE" w:rsidP="00D262A7">
            <w:pPr>
              <w:spacing w:before="0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  <w:lang w:val="ru-RU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1F60FE" w:rsidRPr="00D262A7" w:rsidRDefault="001F60FE" w:rsidP="00D262A7">
            <w:pPr>
              <w:spacing w:before="0"/>
              <w:rPr>
                <w:sz w:val="24"/>
                <w:lang w:val="ru-RU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1F60FE" w:rsidRPr="00D262A7" w:rsidRDefault="001F60FE" w:rsidP="00D262A7">
            <w:pPr>
              <w:spacing w:before="0"/>
              <w:rPr>
                <w:sz w:val="24"/>
                <w:lang w:val="ru-RU"/>
              </w:rPr>
            </w:pPr>
          </w:p>
        </w:tc>
      </w:tr>
      <w:tr w:rsidR="001F60FE" w:rsidRPr="001D74C8" w:rsidTr="00C51D0F">
        <w:tc>
          <w:tcPr>
            <w:tcW w:w="1155" w:type="dxa"/>
            <w:vMerge/>
            <w:shd w:val="clear" w:color="auto" w:fill="auto"/>
          </w:tcPr>
          <w:p w:rsidR="001F60FE" w:rsidRPr="00021AC9" w:rsidRDefault="001F60FE" w:rsidP="00D262A7">
            <w:pPr>
              <w:spacing w:before="0"/>
              <w:jc w:val="center"/>
              <w:rPr>
                <w:sz w:val="24"/>
                <w:lang w:val="ru-RU"/>
              </w:rPr>
            </w:pPr>
          </w:p>
        </w:tc>
        <w:tc>
          <w:tcPr>
            <w:tcW w:w="5809" w:type="dxa"/>
            <w:shd w:val="clear" w:color="auto" w:fill="D9D9D9"/>
          </w:tcPr>
          <w:p w:rsidR="001F60FE" w:rsidRPr="00D262A7" w:rsidRDefault="001F60FE" w:rsidP="00D262A7">
            <w:pPr>
              <w:spacing w:before="0"/>
              <w:jc w:val="center"/>
              <w:rPr>
                <w:b/>
                <w:sz w:val="24"/>
                <w:lang w:val="ru-RU"/>
              </w:rPr>
            </w:pPr>
            <w:r w:rsidRPr="00D262A7">
              <w:rPr>
                <w:b/>
                <w:sz w:val="24"/>
                <w:lang w:val="ru-RU"/>
              </w:rPr>
              <w:t>Резолюции МСЭ-</w:t>
            </w:r>
            <w:proofErr w:type="gramStart"/>
            <w:r w:rsidRPr="00D262A7">
              <w:rPr>
                <w:b/>
                <w:sz w:val="24"/>
              </w:rPr>
              <w:t>R</w:t>
            </w:r>
            <w:proofErr w:type="gramEnd"/>
            <w:r w:rsidRPr="00D262A7">
              <w:rPr>
                <w:b/>
                <w:sz w:val="24"/>
                <w:lang w:val="ru-RU"/>
              </w:rPr>
              <w:t xml:space="preserve"> с редакционными изменениями</w:t>
            </w:r>
          </w:p>
        </w:tc>
        <w:tc>
          <w:tcPr>
            <w:tcW w:w="2447" w:type="dxa"/>
            <w:shd w:val="clear" w:color="auto" w:fill="D9D9D9"/>
          </w:tcPr>
          <w:p w:rsidR="001F60FE" w:rsidRPr="00D262A7" w:rsidRDefault="001F60FE" w:rsidP="00D262A7">
            <w:pPr>
              <w:spacing w:before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886" w:type="dxa"/>
            <w:shd w:val="clear" w:color="auto" w:fill="D9D9D9"/>
          </w:tcPr>
          <w:p w:rsidR="001F60FE" w:rsidRPr="00D262A7" w:rsidRDefault="001F60FE" w:rsidP="00D262A7">
            <w:pPr>
              <w:spacing w:before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886" w:type="dxa"/>
            <w:shd w:val="clear" w:color="auto" w:fill="D9D9D9"/>
          </w:tcPr>
          <w:p w:rsidR="001F60FE" w:rsidRPr="00D262A7" w:rsidRDefault="001F60FE" w:rsidP="00D262A7">
            <w:pPr>
              <w:spacing w:before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886" w:type="dxa"/>
            <w:shd w:val="clear" w:color="auto" w:fill="D9D9D9"/>
          </w:tcPr>
          <w:p w:rsidR="001F60FE" w:rsidRPr="00D262A7" w:rsidRDefault="001F60FE" w:rsidP="00D262A7">
            <w:pPr>
              <w:spacing w:before="0"/>
              <w:jc w:val="center"/>
              <w:rPr>
                <w:b/>
                <w:sz w:val="24"/>
                <w:lang w:val="ru-RU"/>
              </w:rPr>
            </w:pPr>
          </w:p>
        </w:tc>
      </w:tr>
      <w:tr w:rsidR="001F60FE" w:rsidRPr="00D262A7" w:rsidTr="00C51D0F">
        <w:tc>
          <w:tcPr>
            <w:tcW w:w="1155" w:type="dxa"/>
            <w:vMerge/>
            <w:shd w:val="clear" w:color="auto" w:fill="auto"/>
          </w:tcPr>
          <w:p w:rsidR="001F60FE" w:rsidRPr="00DE46AE" w:rsidRDefault="001F60FE" w:rsidP="00D262A7">
            <w:pPr>
              <w:spacing w:before="0"/>
              <w:jc w:val="center"/>
              <w:rPr>
                <w:sz w:val="24"/>
                <w:lang w:val="ru-RU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</w:rPr>
            </w:pPr>
            <w:r w:rsidRPr="00D262A7">
              <w:rPr>
                <w:sz w:val="24"/>
                <w:lang w:val="ru-RU"/>
              </w:rPr>
              <w:t>Резолюции</w:t>
            </w:r>
            <w:r w:rsidRPr="00D262A7">
              <w:rPr>
                <w:sz w:val="24"/>
              </w:rPr>
              <w:t xml:space="preserve"> </w:t>
            </w:r>
            <w:r w:rsidRPr="00D262A7">
              <w:rPr>
                <w:sz w:val="24"/>
                <w:lang w:val="ru-RU"/>
              </w:rPr>
              <w:t>МСЭ</w:t>
            </w:r>
            <w:r w:rsidRPr="00D262A7">
              <w:rPr>
                <w:sz w:val="24"/>
              </w:rPr>
              <w:t>-</w:t>
            </w:r>
            <w:proofErr w:type="gramStart"/>
            <w:r w:rsidRPr="00D262A7">
              <w:rPr>
                <w:sz w:val="24"/>
              </w:rPr>
              <w:t>R</w:t>
            </w:r>
            <w:proofErr w:type="gramEnd"/>
            <w:r w:rsidRPr="00D262A7">
              <w:rPr>
                <w:sz w:val="24"/>
              </w:rPr>
              <w:t xml:space="preserve"> 6-2, 7-3, 8-2, 9-5, 19-4, 22-4, 48-2, 62-1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  <w:lang w:val="ru-RU"/>
              </w:rPr>
            </w:pPr>
            <w:r w:rsidRPr="00D262A7">
              <w:rPr>
                <w:sz w:val="24"/>
                <w:lang w:val="ru-RU"/>
              </w:rPr>
              <w:t>-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  <w:lang w:val="ru-RU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1F60FE" w:rsidRPr="00D262A7" w:rsidRDefault="001F60FE" w:rsidP="00D262A7">
            <w:pPr>
              <w:spacing w:before="0"/>
              <w:rPr>
                <w:sz w:val="24"/>
                <w:lang w:val="ru-RU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1F60FE" w:rsidRPr="00D262A7" w:rsidRDefault="001F60FE" w:rsidP="00D262A7">
            <w:pPr>
              <w:spacing w:before="0"/>
              <w:rPr>
                <w:sz w:val="24"/>
                <w:lang w:val="ru-RU"/>
              </w:rPr>
            </w:pPr>
          </w:p>
        </w:tc>
      </w:tr>
      <w:tr w:rsidR="001F60FE" w:rsidRPr="001D74C8" w:rsidTr="00C51D0F">
        <w:tc>
          <w:tcPr>
            <w:tcW w:w="1155" w:type="dxa"/>
            <w:vMerge/>
            <w:shd w:val="clear" w:color="auto" w:fill="auto"/>
          </w:tcPr>
          <w:p w:rsidR="001F60FE" w:rsidRPr="00D262A7" w:rsidRDefault="001F60FE" w:rsidP="00D262A7">
            <w:pPr>
              <w:spacing w:before="0"/>
              <w:jc w:val="center"/>
              <w:rPr>
                <w:sz w:val="24"/>
              </w:rPr>
            </w:pPr>
          </w:p>
        </w:tc>
        <w:tc>
          <w:tcPr>
            <w:tcW w:w="5809" w:type="dxa"/>
            <w:shd w:val="clear" w:color="auto" w:fill="D9D9D9"/>
          </w:tcPr>
          <w:p w:rsidR="001F60FE" w:rsidRPr="00D262A7" w:rsidRDefault="001F60FE" w:rsidP="00D262A7">
            <w:pPr>
              <w:spacing w:before="0"/>
              <w:jc w:val="center"/>
              <w:rPr>
                <w:b/>
                <w:sz w:val="24"/>
                <w:lang w:val="ru-RU"/>
              </w:rPr>
            </w:pPr>
            <w:r w:rsidRPr="00D262A7">
              <w:rPr>
                <w:b/>
                <w:sz w:val="24"/>
                <w:lang w:val="ru-RU"/>
              </w:rPr>
              <w:t xml:space="preserve">Резолюции </w:t>
            </w:r>
            <w:proofErr w:type="gramStart"/>
            <w:r w:rsidRPr="00D262A7">
              <w:rPr>
                <w:b/>
                <w:sz w:val="24"/>
                <w:lang w:val="ru-RU"/>
              </w:rPr>
              <w:t>МСЭ-</w:t>
            </w:r>
            <w:r w:rsidRPr="00D262A7">
              <w:rPr>
                <w:b/>
                <w:sz w:val="24"/>
              </w:rPr>
              <w:t>R</w:t>
            </w:r>
            <w:proofErr w:type="gramEnd"/>
            <w:r w:rsidRPr="00D262A7">
              <w:rPr>
                <w:b/>
                <w:sz w:val="24"/>
                <w:lang w:val="ru-RU"/>
              </w:rPr>
              <w:t xml:space="preserve"> по которым не предложено изменений</w:t>
            </w:r>
          </w:p>
        </w:tc>
        <w:tc>
          <w:tcPr>
            <w:tcW w:w="2447" w:type="dxa"/>
            <w:shd w:val="clear" w:color="auto" w:fill="D9D9D9"/>
          </w:tcPr>
          <w:p w:rsidR="001F60FE" w:rsidRPr="00D262A7" w:rsidRDefault="001F60FE" w:rsidP="00D262A7">
            <w:pPr>
              <w:spacing w:before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886" w:type="dxa"/>
            <w:shd w:val="clear" w:color="auto" w:fill="D9D9D9"/>
          </w:tcPr>
          <w:p w:rsidR="001F60FE" w:rsidRPr="00D262A7" w:rsidRDefault="001F60FE" w:rsidP="00D262A7">
            <w:pPr>
              <w:spacing w:before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886" w:type="dxa"/>
            <w:shd w:val="clear" w:color="auto" w:fill="D9D9D9"/>
          </w:tcPr>
          <w:p w:rsidR="001F60FE" w:rsidRPr="00D262A7" w:rsidRDefault="001F60FE" w:rsidP="00D262A7">
            <w:pPr>
              <w:spacing w:before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886" w:type="dxa"/>
            <w:shd w:val="clear" w:color="auto" w:fill="D9D9D9"/>
          </w:tcPr>
          <w:p w:rsidR="001F60FE" w:rsidRPr="00D262A7" w:rsidRDefault="001F60FE" w:rsidP="00D262A7">
            <w:pPr>
              <w:spacing w:before="0"/>
              <w:jc w:val="center"/>
              <w:rPr>
                <w:b/>
                <w:sz w:val="24"/>
                <w:lang w:val="ru-RU"/>
              </w:rPr>
            </w:pPr>
          </w:p>
        </w:tc>
      </w:tr>
      <w:tr w:rsidR="001F60FE" w:rsidRPr="00D262A7" w:rsidTr="00C51D0F">
        <w:tc>
          <w:tcPr>
            <w:tcW w:w="1155" w:type="dxa"/>
            <w:vMerge/>
            <w:shd w:val="clear" w:color="auto" w:fill="auto"/>
          </w:tcPr>
          <w:p w:rsidR="001F60FE" w:rsidRPr="00D262A7" w:rsidRDefault="001F60FE" w:rsidP="00D262A7">
            <w:pPr>
              <w:spacing w:before="0"/>
              <w:jc w:val="center"/>
              <w:rPr>
                <w:sz w:val="24"/>
                <w:lang w:val="ru-RU"/>
              </w:rPr>
            </w:pPr>
          </w:p>
        </w:tc>
        <w:tc>
          <w:tcPr>
            <w:tcW w:w="5809" w:type="dxa"/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</w:rPr>
            </w:pPr>
            <w:r w:rsidRPr="00D262A7">
              <w:rPr>
                <w:sz w:val="24"/>
                <w:lang w:val="ru-RU"/>
              </w:rPr>
              <w:t>Резолюции</w:t>
            </w:r>
            <w:r w:rsidRPr="00D262A7">
              <w:rPr>
                <w:sz w:val="24"/>
              </w:rPr>
              <w:t xml:space="preserve"> </w:t>
            </w:r>
            <w:r w:rsidRPr="00D262A7">
              <w:rPr>
                <w:sz w:val="24"/>
                <w:lang w:val="ru-RU"/>
              </w:rPr>
              <w:t>МСЭ</w:t>
            </w:r>
            <w:r w:rsidRPr="00D262A7">
              <w:rPr>
                <w:sz w:val="24"/>
              </w:rPr>
              <w:t>-</w:t>
            </w:r>
            <w:proofErr w:type="gramStart"/>
            <w:r w:rsidRPr="00D262A7">
              <w:rPr>
                <w:sz w:val="24"/>
              </w:rPr>
              <w:t>R</w:t>
            </w:r>
            <w:proofErr w:type="gramEnd"/>
            <w:r w:rsidRPr="00D262A7">
              <w:rPr>
                <w:sz w:val="24"/>
              </w:rPr>
              <w:t xml:space="preserve"> 11-5, 12-1, 23-3, 25-3, 28-2, 37, 40, 47, 52, 56-2, 57-2, 65</w:t>
            </w:r>
          </w:p>
        </w:tc>
        <w:tc>
          <w:tcPr>
            <w:tcW w:w="2447" w:type="dxa"/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  <w:lang w:val="ru-RU"/>
              </w:rPr>
            </w:pPr>
            <w:r w:rsidRPr="00D262A7">
              <w:rPr>
                <w:sz w:val="24"/>
                <w:lang w:val="ru-RU"/>
              </w:rPr>
              <w:t>-</w:t>
            </w:r>
          </w:p>
        </w:tc>
        <w:tc>
          <w:tcPr>
            <w:tcW w:w="1886" w:type="dxa"/>
            <w:shd w:val="clear" w:color="auto" w:fill="auto"/>
          </w:tcPr>
          <w:p w:rsidR="001F60FE" w:rsidRPr="00D262A7" w:rsidRDefault="001F60FE" w:rsidP="00D262A7">
            <w:pPr>
              <w:spacing w:before="0"/>
              <w:rPr>
                <w:sz w:val="24"/>
                <w:lang w:val="ru-RU"/>
              </w:rPr>
            </w:pPr>
          </w:p>
        </w:tc>
        <w:tc>
          <w:tcPr>
            <w:tcW w:w="1886" w:type="dxa"/>
          </w:tcPr>
          <w:p w:rsidR="001F60FE" w:rsidRPr="00D262A7" w:rsidRDefault="001F60FE" w:rsidP="00D262A7">
            <w:pPr>
              <w:spacing w:before="0"/>
              <w:rPr>
                <w:sz w:val="24"/>
                <w:lang w:val="ru-RU"/>
              </w:rPr>
            </w:pPr>
          </w:p>
        </w:tc>
        <w:tc>
          <w:tcPr>
            <w:tcW w:w="1886" w:type="dxa"/>
          </w:tcPr>
          <w:p w:rsidR="001F60FE" w:rsidRPr="00D262A7" w:rsidRDefault="001F60FE" w:rsidP="00D262A7">
            <w:pPr>
              <w:spacing w:before="0"/>
              <w:rPr>
                <w:sz w:val="24"/>
                <w:lang w:val="ru-RU"/>
              </w:rPr>
            </w:pPr>
          </w:p>
        </w:tc>
      </w:tr>
    </w:tbl>
    <w:p w:rsidR="00C90891" w:rsidRPr="00C90891" w:rsidRDefault="00C90891" w:rsidP="00DD227D">
      <w:pPr>
        <w:spacing w:before="0"/>
        <w:jc w:val="center"/>
        <w:rPr>
          <w:sz w:val="24"/>
        </w:rPr>
      </w:pPr>
    </w:p>
    <w:p w:rsidR="00175062" w:rsidRPr="00DD227D" w:rsidRDefault="00C90891" w:rsidP="00C90891">
      <w:pPr>
        <w:spacing w:before="0"/>
        <w:jc w:val="center"/>
      </w:pPr>
      <w:r>
        <w:rPr>
          <w:sz w:val="24"/>
        </w:rPr>
        <w:br w:type="page"/>
      </w:r>
    </w:p>
    <w:tbl>
      <w:tblPr>
        <w:tblW w:w="161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410"/>
        <w:gridCol w:w="3544"/>
        <w:gridCol w:w="283"/>
        <w:gridCol w:w="2127"/>
        <w:gridCol w:w="141"/>
        <w:gridCol w:w="1985"/>
        <w:gridCol w:w="142"/>
        <w:gridCol w:w="1842"/>
        <w:gridCol w:w="285"/>
        <w:gridCol w:w="1842"/>
        <w:gridCol w:w="285"/>
      </w:tblGrid>
      <w:tr w:rsidR="001F60FE" w:rsidRPr="00071F67" w:rsidTr="00313FFC">
        <w:trPr>
          <w:gridAfter w:val="1"/>
          <w:wAfter w:w="285" w:type="dxa"/>
          <w:tblHeader/>
        </w:trPr>
        <w:tc>
          <w:tcPr>
            <w:tcW w:w="12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60FE" w:rsidRPr="00AB61BB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 w:val="24"/>
                <w:lang w:val="ru-RU" w:bidi="ar-EG"/>
              </w:rPr>
            </w:pPr>
            <w:r w:rsidRPr="00AB61BB">
              <w:rPr>
                <w:b/>
                <w:sz w:val="24"/>
                <w:lang w:val="ru-RU" w:bidi="ar-EG"/>
              </w:rPr>
              <w:lastRenderedPageBreak/>
              <w:t>Комитет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60FE" w:rsidRPr="00AB61BB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sz w:val="24"/>
                <w:szCs w:val="24"/>
                <w:lang w:val="ru-RU" w:bidi="ar-EG"/>
              </w:rPr>
            </w:pPr>
            <w:r w:rsidRPr="00AB61BB">
              <w:rPr>
                <w:sz w:val="24"/>
                <w:szCs w:val="24"/>
                <w:lang w:val="ru-RU" w:bidi="ar-EG"/>
              </w:rPr>
              <w:t>Рабочая группа</w:t>
            </w:r>
          </w:p>
        </w:tc>
        <w:tc>
          <w:tcPr>
            <w:tcW w:w="3827" w:type="dxa"/>
            <w:gridSpan w:val="2"/>
            <w:shd w:val="clear" w:color="auto" w:fill="D9D9D9"/>
            <w:vAlign w:val="center"/>
          </w:tcPr>
          <w:p w:rsidR="001F60FE" w:rsidRPr="009F2BC1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sz w:val="24"/>
                <w:szCs w:val="24"/>
                <w:lang w:val="en-US" w:bidi="ar-EG"/>
              </w:rPr>
            </w:pPr>
            <w:r>
              <w:rPr>
                <w:sz w:val="24"/>
                <w:szCs w:val="24"/>
                <w:lang w:val="ru-RU" w:bidi="ar-EG"/>
              </w:rPr>
              <w:t>Документ</w:t>
            </w:r>
          </w:p>
        </w:tc>
        <w:tc>
          <w:tcPr>
            <w:tcW w:w="2127" w:type="dxa"/>
            <w:shd w:val="clear" w:color="auto" w:fill="D9D9D9"/>
          </w:tcPr>
          <w:p w:rsidR="001F60FE" w:rsidRPr="001F60FE" w:rsidRDefault="001F60FE" w:rsidP="00F530A3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 xml:space="preserve">Координатор и </w:t>
            </w:r>
          </w:p>
          <w:p w:rsidR="001F60FE" w:rsidRPr="00BE7035" w:rsidRDefault="00313FFC" w:rsidP="00F530A3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с</w:t>
            </w:r>
            <w:r w:rsidR="001F60FE" w:rsidRPr="001F60FE">
              <w:rPr>
                <w:b/>
                <w:szCs w:val="22"/>
                <w:lang w:val="ru-RU"/>
              </w:rPr>
              <w:t>о</w:t>
            </w:r>
            <w:r>
              <w:rPr>
                <w:b/>
                <w:szCs w:val="22"/>
                <w:lang w:val="ru-RU"/>
              </w:rPr>
              <w:t>-</w:t>
            </w:r>
            <w:r w:rsidR="001F60FE" w:rsidRPr="001F60FE">
              <w:rPr>
                <w:b/>
                <w:szCs w:val="22"/>
                <w:lang w:val="ru-RU"/>
              </w:rPr>
              <w:t>координаторы РСС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1F60FE" w:rsidRPr="001F60FE" w:rsidRDefault="001F60FE" w:rsidP="00F530A3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>Состояние</w:t>
            </w:r>
          </w:p>
          <w:p w:rsidR="001F60FE" w:rsidRPr="001F60FE" w:rsidRDefault="001F60FE" w:rsidP="00F530A3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>вопроса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1F60FE" w:rsidRPr="001F60FE" w:rsidRDefault="001F60FE" w:rsidP="00F530A3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>Срочные действия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1F60FE" w:rsidRPr="001F60FE" w:rsidRDefault="001F60FE" w:rsidP="00F530A3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>Примечание</w:t>
            </w:r>
          </w:p>
        </w:tc>
      </w:tr>
      <w:tr w:rsidR="001F60FE" w:rsidRPr="001D74C8" w:rsidTr="00313FFC">
        <w:trPr>
          <w:gridAfter w:val="1"/>
          <w:wAfter w:w="285" w:type="dxa"/>
          <w:cantSplit/>
          <w:trHeight w:val="869"/>
        </w:trPr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:rsid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ind w:left="113" w:right="113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B61BB">
              <w:rPr>
                <w:b/>
                <w:bCs/>
                <w:sz w:val="40"/>
                <w:szCs w:val="40"/>
                <w:lang w:val="ru-RU"/>
              </w:rPr>
              <w:t>Комитет</w:t>
            </w:r>
            <w:r>
              <w:rPr>
                <w:b/>
                <w:bCs/>
                <w:sz w:val="40"/>
                <w:szCs w:val="40"/>
                <w:lang w:val="ru-RU"/>
              </w:rPr>
              <w:t xml:space="preserve"> 4</w:t>
            </w:r>
          </w:p>
          <w:p w:rsidR="001F60FE" w:rsidRPr="0012677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ind w:left="113" w:right="113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Структура и рабочая программа ИК МСЭ-</w:t>
            </w:r>
            <w:proofErr w:type="gramStart"/>
            <w:r>
              <w:rPr>
                <w:b/>
                <w:bCs/>
                <w:sz w:val="24"/>
              </w:rPr>
              <w:t>R</w:t>
            </w:r>
            <w:proofErr w:type="gram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F60FE" w:rsidRPr="001A0FB5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4</w:t>
            </w:r>
            <w:r>
              <w:rPr>
                <w:sz w:val="32"/>
                <w:szCs w:val="32"/>
                <w:lang w:val="en-US" w:eastAsia="ru-RU"/>
              </w:rPr>
              <w:t>A</w:t>
            </w:r>
          </w:p>
          <w:p w:rsidR="001F60FE" w:rsidRPr="00581477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sz w:val="20"/>
                <w:lang w:val="ru-RU" w:bidi="ar-EG"/>
              </w:rPr>
            </w:pPr>
            <w:r w:rsidRPr="00581477">
              <w:rPr>
                <w:b w:val="0"/>
                <w:sz w:val="20"/>
                <w:lang w:val="ru-RU" w:eastAsia="ru-RU"/>
              </w:rPr>
              <w:t xml:space="preserve">Резолюции по деятельности ИК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  <w:r w:rsidRPr="00BE7035">
              <w:rPr>
                <w:b/>
                <w:szCs w:val="22"/>
                <w:lang w:val="ru-RU"/>
              </w:rPr>
              <w:t xml:space="preserve">Рез. </w:t>
            </w:r>
            <w:r w:rsidRPr="007F3449">
              <w:rPr>
                <w:b/>
                <w:sz w:val="20"/>
                <w:szCs w:val="20"/>
                <w:lang w:val="ru-RU"/>
              </w:rPr>
              <w:t>34</w:t>
            </w:r>
            <w:r w:rsidRPr="007F3449">
              <w:rPr>
                <w:sz w:val="20"/>
                <w:szCs w:val="20"/>
                <w:lang w:val="ru-RU"/>
              </w:rPr>
              <w:t xml:space="preserve"> Руководящие принципы подготовки терминов и определений</w:t>
            </w:r>
          </w:p>
          <w:p w:rsidR="001F60FE" w:rsidRPr="001A0FB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 w:val="20"/>
                <w:szCs w:val="20"/>
                <w:lang w:val="ru-RU"/>
              </w:rPr>
            </w:pPr>
            <w:r w:rsidRPr="00BE7035">
              <w:rPr>
                <w:i/>
                <w:sz w:val="20"/>
                <w:szCs w:val="20"/>
                <w:lang w:val="ru-RU"/>
              </w:rPr>
              <w:t xml:space="preserve">Док. </w:t>
            </w:r>
            <w:r w:rsidRPr="001A0FB5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E7035">
              <w:rPr>
                <w:i/>
                <w:sz w:val="20"/>
                <w:szCs w:val="20"/>
              </w:rPr>
              <w:t>CCV</w:t>
            </w:r>
            <w:r w:rsidRPr="001A0FB5">
              <w:rPr>
                <w:i/>
                <w:sz w:val="20"/>
                <w:szCs w:val="20"/>
                <w:lang w:val="ru-RU"/>
              </w:rPr>
              <w:t xml:space="preserve">/1001, </w:t>
            </w:r>
            <w:r w:rsidRPr="00BE7035">
              <w:rPr>
                <w:i/>
                <w:sz w:val="20"/>
                <w:szCs w:val="20"/>
              </w:rPr>
              <w:t>PLEN</w:t>
            </w:r>
            <w:r w:rsidRPr="001A0FB5">
              <w:rPr>
                <w:i/>
                <w:sz w:val="20"/>
                <w:szCs w:val="20"/>
                <w:lang w:val="ru-RU"/>
              </w:rPr>
              <w:t>/7</w:t>
            </w:r>
            <w:r>
              <w:rPr>
                <w:i/>
                <w:sz w:val="20"/>
                <w:szCs w:val="20"/>
                <w:lang w:val="ru-RU"/>
              </w:rPr>
              <w:t xml:space="preserve"> (ОП РСС)</w:t>
            </w:r>
          </w:p>
        </w:tc>
        <w:tc>
          <w:tcPr>
            <w:tcW w:w="2127" w:type="dxa"/>
            <w:shd w:val="clear" w:color="auto" w:fill="auto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1A0FB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F60FE" w:rsidRPr="001A0FB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F60FE" w:rsidRPr="001A0FB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</w:tr>
      <w:tr w:rsidR="001F60FE" w:rsidRPr="001D74C8" w:rsidTr="00313FFC">
        <w:trPr>
          <w:gridAfter w:val="1"/>
          <w:wAfter w:w="285" w:type="dxa"/>
          <w:trHeight w:val="377"/>
        </w:trPr>
        <w:tc>
          <w:tcPr>
            <w:tcW w:w="1287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b w:val="0"/>
                <w:sz w:val="24"/>
                <w:szCs w:val="24"/>
                <w:lang w:val="ru-RU" w:bidi="ar-EG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  <w:r w:rsidRPr="00BE7035">
              <w:rPr>
                <w:b/>
                <w:szCs w:val="22"/>
                <w:lang w:val="ru-RU"/>
              </w:rPr>
              <w:t xml:space="preserve">Рез. </w:t>
            </w:r>
            <w:r w:rsidRPr="007F3449">
              <w:rPr>
                <w:b/>
                <w:sz w:val="20"/>
                <w:szCs w:val="20"/>
                <w:lang w:val="ru-RU"/>
              </w:rPr>
              <w:t>35</w:t>
            </w:r>
            <w:r w:rsidRPr="007F3449">
              <w:rPr>
                <w:sz w:val="20"/>
                <w:szCs w:val="20"/>
                <w:lang w:val="ru-RU"/>
              </w:rPr>
              <w:t xml:space="preserve"> Организация терминологической работы, охватывающей термины и определения</w:t>
            </w:r>
          </w:p>
          <w:p w:rsidR="001F60FE" w:rsidRPr="00BE703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 w:val="20"/>
                <w:szCs w:val="20"/>
                <w:lang w:val="ru-RU"/>
              </w:rPr>
            </w:pPr>
            <w:r w:rsidRPr="00BE7035">
              <w:rPr>
                <w:i/>
                <w:sz w:val="20"/>
                <w:szCs w:val="20"/>
                <w:lang w:val="ru-RU"/>
              </w:rPr>
              <w:t xml:space="preserve">Док. </w:t>
            </w:r>
            <w:r w:rsidRPr="001A0FB5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E7035">
              <w:rPr>
                <w:i/>
                <w:sz w:val="20"/>
                <w:szCs w:val="20"/>
              </w:rPr>
              <w:t>CCV</w:t>
            </w:r>
            <w:r w:rsidRPr="001A0FB5">
              <w:rPr>
                <w:i/>
                <w:sz w:val="20"/>
                <w:szCs w:val="20"/>
                <w:lang w:val="ru-RU"/>
              </w:rPr>
              <w:t xml:space="preserve">/1001, </w:t>
            </w:r>
            <w:r w:rsidRPr="00BE7035">
              <w:rPr>
                <w:i/>
                <w:sz w:val="20"/>
                <w:szCs w:val="20"/>
              </w:rPr>
              <w:t>PLEN</w:t>
            </w:r>
            <w:r w:rsidRPr="001A0FB5">
              <w:rPr>
                <w:i/>
                <w:sz w:val="20"/>
                <w:szCs w:val="20"/>
                <w:lang w:val="ru-RU"/>
              </w:rPr>
              <w:t>/7</w:t>
            </w:r>
            <w:r>
              <w:rPr>
                <w:i/>
                <w:sz w:val="20"/>
                <w:szCs w:val="20"/>
                <w:lang w:val="ru-RU"/>
              </w:rPr>
              <w:t>(ОП РСС)</w:t>
            </w:r>
          </w:p>
        </w:tc>
        <w:tc>
          <w:tcPr>
            <w:tcW w:w="2127" w:type="dxa"/>
            <w:shd w:val="clear" w:color="auto" w:fill="auto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</w:tr>
      <w:tr w:rsidR="001F60FE" w:rsidRPr="001D74C8" w:rsidTr="00313FFC">
        <w:trPr>
          <w:gridAfter w:val="1"/>
          <w:wAfter w:w="285" w:type="dxa"/>
          <w:trHeight w:val="377"/>
        </w:trPr>
        <w:tc>
          <w:tcPr>
            <w:tcW w:w="1287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b w:val="0"/>
                <w:sz w:val="24"/>
                <w:szCs w:val="24"/>
                <w:lang w:val="ru-RU" w:bidi="ar-EG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 w:eastAsia="zh-CN"/>
              </w:rPr>
            </w:pPr>
            <w:r w:rsidRPr="00BE7035">
              <w:rPr>
                <w:b/>
                <w:szCs w:val="22"/>
                <w:lang w:val="ru-RU"/>
              </w:rPr>
              <w:t xml:space="preserve">Рез. </w:t>
            </w:r>
            <w:r w:rsidRPr="007F3449">
              <w:rPr>
                <w:b/>
                <w:sz w:val="20"/>
                <w:szCs w:val="20"/>
                <w:lang w:val="ru-RU"/>
              </w:rPr>
              <w:t>36</w:t>
            </w:r>
            <w:r w:rsidRPr="007F3449">
              <w:rPr>
                <w:sz w:val="20"/>
                <w:szCs w:val="20"/>
                <w:lang w:val="ru-RU"/>
              </w:rPr>
              <w:t xml:space="preserve"> </w:t>
            </w:r>
            <w:r w:rsidRPr="007F3449">
              <w:rPr>
                <w:sz w:val="20"/>
                <w:szCs w:val="20"/>
                <w:lang w:val="ru-RU" w:eastAsia="zh-CN"/>
              </w:rPr>
              <w:t>Использование в Секторе радиосвязи МСЭ языков Союза на равной основе</w:t>
            </w:r>
          </w:p>
          <w:p w:rsidR="001F60FE" w:rsidRPr="00BE703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 w:val="20"/>
                <w:szCs w:val="20"/>
                <w:lang w:val="ru-RU"/>
              </w:rPr>
            </w:pPr>
            <w:r w:rsidRPr="00BE7035">
              <w:rPr>
                <w:i/>
                <w:sz w:val="20"/>
                <w:szCs w:val="20"/>
                <w:lang w:val="ru-RU"/>
              </w:rPr>
              <w:t>Док</w:t>
            </w:r>
            <w:r w:rsidRPr="001A0FB5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BE7035">
              <w:rPr>
                <w:i/>
                <w:sz w:val="20"/>
                <w:szCs w:val="20"/>
              </w:rPr>
              <w:t>CCV</w:t>
            </w:r>
            <w:r w:rsidRPr="001A0FB5">
              <w:rPr>
                <w:i/>
                <w:sz w:val="20"/>
                <w:szCs w:val="20"/>
                <w:lang w:val="ru-RU"/>
              </w:rPr>
              <w:t>/1004 (</w:t>
            </w:r>
            <w:r w:rsidRPr="00BE7035">
              <w:rPr>
                <w:i/>
                <w:sz w:val="20"/>
                <w:szCs w:val="20"/>
              </w:rPr>
              <w:t>Ann</w:t>
            </w:r>
            <w:r w:rsidRPr="001A0FB5">
              <w:rPr>
                <w:i/>
                <w:sz w:val="20"/>
                <w:szCs w:val="20"/>
                <w:lang w:val="ru-RU"/>
              </w:rPr>
              <w:t xml:space="preserve">.1), </w:t>
            </w:r>
            <w:r w:rsidRPr="00BE7035">
              <w:rPr>
                <w:i/>
                <w:sz w:val="20"/>
                <w:szCs w:val="20"/>
              </w:rPr>
              <w:t>PLEN</w:t>
            </w:r>
            <w:r w:rsidRPr="001A0FB5">
              <w:rPr>
                <w:i/>
                <w:sz w:val="20"/>
                <w:szCs w:val="20"/>
                <w:lang w:val="ru-RU"/>
              </w:rPr>
              <w:t>/7</w:t>
            </w:r>
            <w:r>
              <w:rPr>
                <w:i/>
                <w:sz w:val="20"/>
                <w:szCs w:val="20"/>
                <w:lang w:val="ru-RU"/>
              </w:rPr>
              <w:t>(ОП РСС)</w:t>
            </w:r>
          </w:p>
        </w:tc>
        <w:tc>
          <w:tcPr>
            <w:tcW w:w="2127" w:type="dxa"/>
            <w:shd w:val="clear" w:color="auto" w:fill="auto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</w:tr>
      <w:tr w:rsidR="001F60FE" w:rsidRPr="001D74C8" w:rsidTr="00313FFC">
        <w:trPr>
          <w:gridAfter w:val="1"/>
          <w:wAfter w:w="285" w:type="dxa"/>
          <w:trHeight w:val="377"/>
        </w:trPr>
        <w:tc>
          <w:tcPr>
            <w:tcW w:w="1287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b w:val="0"/>
                <w:sz w:val="24"/>
                <w:szCs w:val="24"/>
                <w:lang w:val="ru-RU" w:bidi="ar-EG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60FE" w:rsidRPr="007F3449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Рез. </w:t>
            </w:r>
            <w:r w:rsidRPr="007F3449">
              <w:rPr>
                <w:sz w:val="22"/>
                <w:szCs w:val="22"/>
                <w:lang w:val="ru-RU"/>
              </w:rPr>
              <w:t>50-3</w:t>
            </w:r>
            <w:r w:rsidRPr="007F3449">
              <w:rPr>
                <w:b w:val="0"/>
                <w:sz w:val="22"/>
                <w:szCs w:val="22"/>
                <w:lang w:val="ru-RU"/>
              </w:rPr>
              <w:t xml:space="preserve"> Роль Сектора радиосвязи в текущем развитии системы IMT</w:t>
            </w:r>
          </w:p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b/>
                <w:szCs w:val="22"/>
                <w:lang w:val="ru-RU"/>
              </w:rPr>
            </w:pPr>
            <w:r w:rsidRPr="00CF7D7D">
              <w:rPr>
                <w:i/>
                <w:szCs w:val="22"/>
                <w:lang w:val="ru-RU"/>
              </w:rPr>
              <w:t xml:space="preserve">Док. </w:t>
            </w:r>
            <w:r w:rsidRPr="001A0FB5">
              <w:rPr>
                <w:i/>
                <w:szCs w:val="22"/>
                <w:lang w:val="ru-RU"/>
              </w:rPr>
              <w:t>5/1004 (</w:t>
            </w:r>
            <w:r w:rsidRPr="00CF7D7D">
              <w:rPr>
                <w:i/>
                <w:szCs w:val="22"/>
              </w:rPr>
              <w:t>Ann</w:t>
            </w:r>
            <w:r w:rsidRPr="001A0FB5">
              <w:rPr>
                <w:i/>
                <w:szCs w:val="22"/>
                <w:lang w:val="ru-RU"/>
              </w:rPr>
              <w:t xml:space="preserve">.1), </w:t>
            </w:r>
            <w:r w:rsidRPr="00CF7D7D">
              <w:rPr>
                <w:i/>
                <w:szCs w:val="22"/>
              </w:rPr>
              <w:t>PLEN</w:t>
            </w:r>
            <w:r w:rsidRPr="001A0FB5">
              <w:rPr>
                <w:i/>
                <w:szCs w:val="22"/>
                <w:lang w:val="ru-RU"/>
              </w:rPr>
              <w:t>/10</w:t>
            </w:r>
            <w:r>
              <w:rPr>
                <w:i/>
                <w:sz w:val="20"/>
                <w:szCs w:val="20"/>
                <w:lang w:val="ru-RU"/>
              </w:rPr>
              <w:t>(ОП РСС)</w:t>
            </w:r>
          </w:p>
        </w:tc>
        <w:tc>
          <w:tcPr>
            <w:tcW w:w="2127" w:type="dxa"/>
            <w:shd w:val="clear" w:color="auto" w:fill="auto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BE703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F60FE" w:rsidRPr="00BE703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F60FE" w:rsidRPr="00BE703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</w:tr>
      <w:tr w:rsidR="001F60FE" w:rsidRPr="001D74C8" w:rsidTr="00313FFC">
        <w:trPr>
          <w:gridAfter w:val="1"/>
          <w:wAfter w:w="285" w:type="dxa"/>
          <w:trHeight w:val="377"/>
        </w:trPr>
        <w:tc>
          <w:tcPr>
            <w:tcW w:w="1287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b w:val="0"/>
                <w:sz w:val="24"/>
                <w:szCs w:val="24"/>
                <w:lang w:val="ru-RU" w:bidi="ar-EG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Cs w:val="22"/>
                <w:lang w:val="ru-RU"/>
              </w:rPr>
            </w:pPr>
            <w:r w:rsidRPr="00BE7035">
              <w:rPr>
                <w:b/>
                <w:szCs w:val="22"/>
                <w:lang w:val="ru-RU"/>
              </w:rPr>
              <w:t xml:space="preserve">Рез. </w:t>
            </w:r>
            <w:r w:rsidRPr="007F3449">
              <w:rPr>
                <w:b/>
                <w:szCs w:val="22"/>
                <w:lang w:val="ru-RU"/>
              </w:rPr>
              <w:t>54-2</w:t>
            </w:r>
            <w:r w:rsidRPr="007F3449">
              <w:rPr>
                <w:szCs w:val="22"/>
                <w:lang w:val="ru-RU"/>
              </w:rPr>
              <w:t xml:space="preserve"> Исследования, направленные на согласование спектра для устройств малого радиуса действия</w:t>
            </w:r>
          </w:p>
          <w:p w:rsidR="001F60FE" w:rsidRPr="00CF7D7D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Cs w:val="22"/>
                <w:lang w:val="ru-RU"/>
              </w:rPr>
            </w:pPr>
            <w:r w:rsidRPr="00CF7D7D">
              <w:rPr>
                <w:i/>
                <w:szCs w:val="22"/>
                <w:lang w:val="ru-RU"/>
              </w:rPr>
              <w:t xml:space="preserve">Док. </w:t>
            </w:r>
            <w:r w:rsidRPr="001A0FB5">
              <w:rPr>
                <w:i/>
                <w:szCs w:val="22"/>
                <w:lang w:val="ru-RU"/>
              </w:rPr>
              <w:t xml:space="preserve"> 1/1004 (</w:t>
            </w:r>
            <w:r w:rsidRPr="00CF7D7D">
              <w:rPr>
                <w:i/>
                <w:szCs w:val="22"/>
              </w:rPr>
              <w:t>Ann</w:t>
            </w:r>
            <w:r w:rsidRPr="001A0FB5">
              <w:rPr>
                <w:i/>
                <w:szCs w:val="22"/>
                <w:lang w:val="ru-RU"/>
              </w:rPr>
              <w:t xml:space="preserve">.1), </w:t>
            </w:r>
            <w:r>
              <w:rPr>
                <w:i/>
                <w:szCs w:val="22"/>
                <w:lang w:val="ru-RU"/>
              </w:rPr>
              <w:br/>
            </w:r>
            <w:r w:rsidRPr="00CF7D7D">
              <w:rPr>
                <w:i/>
                <w:szCs w:val="22"/>
              </w:rPr>
              <w:t>PLEN</w:t>
            </w:r>
            <w:r w:rsidRPr="001A0FB5">
              <w:rPr>
                <w:i/>
                <w:szCs w:val="22"/>
                <w:lang w:val="ru-RU"/>
              </w:rPr>
              <w:t>/10</w:t>
            </w:r>
            <w:r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(ОП РСС)</w:t>
            </w:r>
          </w:p>
        </w:tc>
        <w:tc>
          <w:tcPr>
            <w:tcW w:w="2127" w:type="dxa"/>
            <w:shd w:val="clear" w:color="auto" w:fill="auto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</w:tr>
      <w:tr w:rsidR="001F60FE" w:rsidRPr="001D74C8" w:rsidTr="00313FFC">
        <w:trPr>
          <w:gridAfter w:val="1"/>
          <w:wAfter w:w="285" w:type="dxa"/>
          <w:trHeight w:val="314"/>
        </w:trPr>
        <w:tc>
          <w:tcPr>
            <w:tcW w:w="1287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b w:val="0"/>
                <w:sz w:val="24"/>
                <w:szCs w:val="24"/>
                <w:lang w:val="ru-RU" w:bidi="ar-EG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Cs w:val="22"/>
                <w:lang w:val="ru-RU"/>
              </w:rPr>
            </w:pPr>
            <w:r w:rsidRPr="00BE7035">
              <w:rPr>
                <w:b/>
                <w:szCs w:val="22"/>
                <w:lang w:val="ru-RU"/>
              </w:rPr>
              <w:t xml:space="preserve">Рез. </w:t>
            </w:r>
            <w:r w:rsidRPr="007F3449">
              <w:rPr>
                <w:b/>
                <w:szCs w:val="22"/>
                <w:lang w:val="ru-RU"/>
              </w:rPr>
              <w:t>55-2</w:t>
            </w:r>
            <w:r w:rsidRPr="007F3449">
              <w:rPr>
                <w:szCs w:val="22"/>
                <w:lang w:val="ru-RU"/>
              </w:rPr>
              <w:t xml:space="preserve"> Исследования МСЭ-</w:t>
            </w:r>
            <w:proofErr w:type="gramStart"/>
            <w:r w:rsidRPr="007F3449">
              <w:rPr>
                <w:szCs w:val="22"/>
                <w:lang w:val="ru-RU"/>
              </w:rPr>
              <w:t>R</w:t>
            </w:r>
            <w:proofErr w:type="gramEnd"/>
            <w:r w:rsidRPr="007F3449">
              <w:rPr>
                <w:szCs w:val="22"/>
                <w:lang w:val="ru-RU"/>
              </w:rPr>
              <w:t xml:space="preserve"> в области прогнозирования, обнаружения, смягчения последствий бедствий и оказания помощи при бедствиях</w:t>
            </w:r>
          </w:p>
          <w:p w:rsidR="001F60FE" w:rsidRPr="001A0FB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Cs w:val="22"/>
                <w:lang w:val="ru-RU"/>
              </w:rPr>
            </w:pPr>
            <w:r w:rsidRPr="00CF7D7D">
              <w:rPr>
                <w:i/>
                <w:szCs w:val="22"/>
                <w:lang w:val="ru-RU"/>
              </w:rPr>
              <w:t xml:space="preserve">Док. </w:t>
            </w:r>
            <w:r w:rsidRPr="001A0FB5">
              <w:rPr>
                <w:i/>
                <w:szCs w:val="22"/>
                <w:lang w:val="ru-RU"/>
              </w:rPr>
              <w:t xml:space="preserve"> 6/1004 (</w:t>
            </w:r>
            <w:r w:rsidRPr="00CF7D7D">
              <w:rPr>
                <w:i/>
                <w:szCs w:val="22"/>
              </w:rPr>
              <w:t>Ann</w:t>
            </w:r>
            <w:r w:rsidRPr="001A0FB5">
              <w:rPr>
                <w:i/>
                <w:szCs w:val="22"/>
                <w:lang w:val="ru-RU"/>
              </w:rPr>
              <w:t xml:space="preserve">.2), </w:t>
            </w:r>
            <w:r>
              <w:rPr>
                <w:i/>
                <w:szCs w:val="22"/>
                <w:lang w:val="ru-RU"/>
              </w:rPr>
              <w:br/>
            </w:r>
            <w:r w:rsidRPr="00CF7D7D">
              <w:rPr>
                <w:i/>
                <w:szCs w:val="22"/>
              </w:rPr>
              <w:t>PLEN</w:t>
            </w:r>
            <w:r w:rsidRPr="001A0FB5">
              <w:rPr>
                <w:i/>
                <w:szCs w:val="22"/>
                <w:lang w:val="ru-RU"/>
              </w:rPr>
              <w:t>/10</w:t>
            </w:r>
            <w:r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(ОП РСС)</w:t>
            </w:r>
          </w:p>
        </w:tc>
        <w:tc>
          <w:tcPr>
            <w:tcW w:w="2127" w:type="dxa"/>
            <w:shd w:val="clear" w:color="auto" w:fill="auto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</w:tr>
      <w:tr w:rsidR="001F60FE" w:rsidRPr="00F530A3" w:rsidTr="00313FFC">
        <w:trPr>
          <w:gridAfter w:val="1"/>
          <w:wAfter w:w="285" w:type="dxa"/>
          <w:trHeight w:val="314"/>
        </w:trPr>
        <w:tc>
          <w:tcPr>
            <w:tcW w:w="1287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b w:val="0"/>
                <w:sz w:val="24"/>
                <w:szCs w:val="24"/>
                <w:lang w:val="ru-RU" w:bidi="ar-EG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Cs w:val="22"/>
                <w:lang w:val="ru-RU"/>
              </w:rPr>
            </w:pPr>
            <w:r w:rsidRPr="00BE7035">
              <w:rPr>
                <w:b/>
                <w:szCs w:val="22"/>
                <w:lang w:val="ru-RU"/>
              </w:rPr>
              <w:t xml:space="preserve">Рез. </w:t>
            </w:r>
            <w:r w:rsidRPr="007F3449">
              <w:rPr>
                <w:b/>
                <w:szCs w:val="22"/>
                <w:lang w:val="ru-RU"/>
              </w:rPr>
              <w:t>58-1</w:t>
            </w:r>
            <w:r w:rsidRPr="007F3449">
              <w:rPr>
                <w:szCs w:val="22"/>
                <w:lang w:val="ru-RU"/>
              </w:rPr>
              <w:t xml:space="preserve"> Исследования, касающиеся реализации и использования систем когнитивного радио</w:t>
            </w:r>
          </w:p>
          <w:p w:rsid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Cs w:val="22"/>
                <w:lang w:val="ru-RU"/>
              </w:rPr>
            </w:pPr>
            <w:r w:rsidRPr="00CF7D7D">
              <w:rPr>
                <w:i/>
                <w:szCs w:val="22"/>
                <w:lang w:val="ru-RU"/>
              </w:rPr>
              <w:t xml:space="preserve">Док. </w:t>
            </w:r>
            <w:r w:rsidRPr="002C62A7">
              <w:rPr>
                <w:i/>
                <w:szCs w:val="22"/>
                <w:lang w:val="ru-RU"/>
              </w:rPr>
              <w:t xml:space="preserve"> 1/1004 (</w:t>
            </w:r>
            <w:r w:rsidRPr="00CF7D7D">
              <w:rPr>
                <w:i/>
                <w:szCs w:val="22"/>
              </w:rPr>
              <w:t>Ann</w:t>
            </w:r>
            <w:r w:rsidRPr="002C62A7">
              <w:rPr>
                <w:i/>
                <w:szCs w:val="22"/>
                <w:lang w:val="ru-RU"/>
              </w:rPr>
              <w:t xml:space="preserve">.2), </w:t>
            </w:r>
          </w:p>
          <w:p w:rsidR="001F60FE" w:rsidRPr="001A0FB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Cs w:val="22"/>
                <w:lang w:val="ru-RU"/>
              </w:rPr>
            </w:pPr>
            <w:r w:rsidRPr="00CF7D7D">
              <w:rPr>
                <w:i/>
                <w:szCs w:val="22"/>
              </w:rPr>
              <w:t>PLEN</w:t>
            </w:r>
            <w:r w:rsidRPr="002C62A7">
              <w:rPr>
                <w:i/>
                <w:szCs w:val="22"/>
                <w:lang w:val="ru-RU"/>
              </w:rPr>
              <w:t>/10</w:t>
            </w:r>
            <w:r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(ОП РСС)</w:t>
            </w:r>
          </w:p>
        </w:tc>
        <w:tc>
          <w:tcPr>
            <w:tcW w:w="2127" w:type="dxa"/>
            <w:shd w:val="clear" w:color="auto" w:fill="auto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b/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</w:tr>
      <w:tr w:rsidR="001F60FE" w:rsidRPr="00D364BD" w:rsidTr="00313FFC">
        <w:trPr>
          <w:gridAfter w:val="1"/>
          <w:wAfter w:w="285" w:type="dxa"/>
          <w:trHeight w:val="314"/>
        </w:trPr>
        <w:tc>
          <w:tcPr>
            <w:tcW w:w="1287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b w:val="0"/>
                <w:sz w:val="24"/>
                <w:szCs w:val="24"/>
                <w:lang w:val="ru-RU" w:bidi="ar-EG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Cs w:val="22"/>
                <w:lang w:val="ru-RU"/>
              </w:rPr>
            </w:pPr>
            <w:r w:rsidRPr="00BE7035">
              <w:rPr>
                <w:b/>
                <w:szCs w:val="22"/>
                <w:lang w:val="ru-RU"/>
              </w:rPr>
              <w:t xml:space="preserve">Рез. </w:t>
            </w:r>
            <w:r w:rsidRPr="007F3449">
              <w:rPr>
                <w:b/>
                <w:szCs w:val="22"/>
                <w:lang w:val="ru-RU"/>
              </w:rPr>
              <w:t>59-1</w:t>
            </w:r>
            <w:r w:rsidRPr="007F3449">
              <w:rPr>
                <w:szCs w:val="22"/>
                <w:lang w:val="ru-RU"/>
              </w:rPr>
              <w:t xml:space="preserve"> Исследования, касающиеся доступности полос частот и/или диапазонов настройки для согласования на всемирном и/или </w:t>
            </w:r>
            <w:r w:rsidRPr="007F3449">
              <w:rPr>
                <w:szCs w:val="22"/>
                <w:lang w:val="ru-RU"/>
              </w:rPr>
              <w:lastRenderedPageBreak/>
              <w:t>региональном уровнях и условий для их использования наземными системами электронного сбора новостей</w:t>
            </w:r>
          </w:p>
          <w:p w:rsidR="001F60FE" w:rsidRPr="00CF7D7D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Cs w:val="22"/>
                <w:lang w:val="ru-RU"/>
              </w:rPr>
            </w:pPr>
            <w:r w:rsidRPr="00CF7D7D">
              <w:rPr>
                <w:i/>
                <w:szCs w:val="22"/>
                <w:lang w:val="ru-RU"/>
              </w:rPr>
              <w:t xml:space="preserve">Док. </w:t>
            </w:r>
            <w:r w:rsidRPr="00CF7D7D">
              <w:rPr>
                <w:i/>
                <w:szCs w:val="22"/>
              </w:rPr>
              <w:t xml:space="preserve"> 6/1004 (Ann.3), PLEN/11, 27</w:t>
            </w:r>
          </w:p>
        </w:tc>
        <w:tc>
          <w:tcPr>
            <w:tcW w:w="2127" w:type="dxa"/>
            <w:shd w:val="clear" w:color="auto" w:fill="auto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b/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4A033D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F60FE" w:rsidRPr="004A033D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F60FE" w:rsidRPr="004A033D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</w:tr>
      <w:tr w:rsidR="001F60FE" w:rsidRPr="001D74C8" w:rsidTr="00313FFC">
        <w:trPr>
          <w:gridAfter w:val="1"/>
          <w:wAfter w:w="285" w:type="dxa"/>
          <w:trHeight w:val="1150"/>
        </w:trPr>
        <w:tc>
          <w:tcPr>
            <w:tcW w:w="1287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b w:val="0"/>
                <w:sz w:val="24"/>
                <w:szCs w:val="24"/>
                <w:lang w:val="ru-RU" w:bidi="ar-EG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Cs w:val="22"/>
                <w:lang w:val="ru-RU"/>
              </w:rPr>
            </w:pPr>
            <w:r w:rsidRPr="00BE7035">
              <w:rPr>
                <w:b/>
                <w:szCs w:val="22"/>
                <w:lang w:val="ru-RU"/>
              </w:rPr>
              <w:t xml:space="preserve">Рез. </w:t>
            </w:r>
            <w:r w:rsidRPr="007F3449">
              <w:rPr>
                <w:b/>
                <w:szCs w:val="22"/>
                <w:lang w:val="ru-RU"/>
              </w:rPr>
              <w:t>60-1</w:t>
            </w:r>
            <w:r w:rsidRPr="007F3449">
              <w:rPr>
                <w:szCs w:val="22"/>
                <w:lang w:val="ru-RU"/>
              </w:rPr>
              <w:t xml:space="preserve"> Уменьшение потребления электроэнергии в целях защиты окружающей среды и ослабления изменения климата путем использования технологий и систем ИКТ/радиосвязи</w:t>
            </w:r>
          </w:p>
          <w:p w:rsid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Cs w:val="22"/>
                <w:lang w:val="ru-RU"/>
              </w:rPr>
            </w:pPr>
            <w:r w:rsidRPr="00CF7D7D">
              <w:rPr>
                <w:i/>
                <w:szCs w:val="22"/>
                <w:lang w:val="ru-RU"/>
              </w:rPr>
              <w:t xml:space="preserve">Док. </w:t>
            </w:r>
            <w:r w:rsidRPr="001A0FB5">
              <w:rPr>
                <w:i/>
                <w:szCs w:val="22"/>
                <w:lang w:val="ru-RU"/>
              </w:rPr>
              <w:t>5/1004 (</w:t>
            </w:r>
            <w:r w:rsidRPr="00CF7D7D">
              <w:rPr>
                <w:i/>
                <w:szCs w:val="22"/>
              </w:rPr>
              <w:t>Ann</w:t>
            </w:r>
            <w:r w:rsidRPr="001A0FB5">
              <w:rPr>
                <w:i/>
                <w:szCs w:val="22"/>
                <w:lang w:val="ru-RU"/>
              </w:rPr>
              <w:t xml:space="preserve">.2), </w:t>
            </w:r>
          </w:p>
          <w:p w:rsidR="001F60FE" w:rsidRPr="001A0FB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Cs w:val="22"/>
                <w:lang w:val="ru-RU"/>
              </w:rPr>
            </w:pPr>
            <w:r w:rsidRPr="00CF7D7D">
              <w:rPr>
                <w:i/>
                <w:szCs w:val="22"/>
              </w:rPr>
              <w:t>PLEN</w:t>
            </w:r>
            <w:r w:rsidRPr="001A0FB5">
              <w:rPr>
                <w:i/>
                <w:szCs w:val="22"/>
                <w:lang w:val="ru-RU"/>
              </w:rPr>
              <w:t>/10</w:t>
            </w:r>
            <w:r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(ОП РСС)</w:t>
            </w:r>
          </w:p>
        </w:tc>
        <w:tc>
          <w:tcPr>
            <w:tcW w:w="2127" w:type="dxa"/>
            <w:shd w:val="clear" w:color="auto" w:fill="auto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</w:tr>
      <w:tr w:rsidR="001F60FE" w:rsidRPr="009C25BE" w:rsidTr="00313FFC">
        <w:trPr>
          <w:gridAfter w:val="1"/>
          <w:wAfter w:w="285" w:type="dxa"/>
          <w:trHeight w:val="314"/>
        </w:trPr>
        <w:tc>
          <w:tcPr>
            <w:tcW w:w="1287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b w:val="0"/>
                <w:sz w:val="24"/>
                <w:szCs w:val="24"/>
                <w:lang w:val="ru-RU" w:bidi="ar-EG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  <w:r w:rsidRPr="00BE7035">
              <w:rPr>
                <w:b/>
                <w:szCs w:val="22"/>
                <w:lang w:val="ru-RU"/>
              </w:rPr>
              <w:t xml:space="preserve">Рез. </w:t>
            </w:r>
            <w:r w:rsidRPr="007F3449">
              <w:rPr>
                <w:b/>
                <w:sz w:val="20"/>
                <w:szCs w:val="20"/>
                <w:lang w:val="ru-RU"/>
              </w:rPr>
              <w:t>61-1</w:t>
            </w:r>
            <w:r w:rsidRPr="007F3449">
              <w:rPr>
                <w:sz w:val="20"/>
                <w:szCs w:val="20"/>
                <w:lang w:val="ru-RU"/>
              </w:rPr>
              <w:t xml:space="preserve"> Вклад МСЭ-</w:t>
            </w:r>
            <w:proofErr w:type="gramStart"/>
            <w:r w:rsidRPr="007F3449">
              <w:rPr>
                <w:sz w:val="20"/>
                <w:szCs w:val="20"/>
                <w:lang w:val="ru-RU"/>
              </w:rPr>
              <w:t>R</w:t>
            </w:r>
            <w:proofErr w:type="gramEnd"/>
            <w:r w:rsidRPr="007F3449">
              <w:rPr>
                <w:sz w:val="20"/>
                <w:szCs w:val="20"/>
                <w:lang w:val="ru-RU"/>
              </w:rPr>
              <w:t xml:space="preserve"> в выполнение решений Всемирной встречи на высшем уровне по вопросам информационного общества</w:t>
            </w:r>
          </w:p>
          <w:p w:rsid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 w:val="20"/>
                <w:szCs w:val="20"/>
                <w:lang w:val="ru-RU"/>
              </w:rPr>
            </w:pPr>
            <w:r w:rsidRPr="00BE7035">
              <w:rPr>
                <w:i/>
                <w:sz w:val="20"/>
                <w:szCs w:val="20"/>
                <w:lang w:val="ru-RU"/>
              </w:rPr>
              <w:t xml:space="preserve">Док. </w:t>
            </w:r>
            <w:r w:rsidRPr="002C62A7">
              <w:rPr>
                <w:i/>
                <w:sz w:val="20"/>
                <w:szCs w:val="20"/>
                <w:lang w:val="ru-RU"/>
              </w:rPr>
              <w:t xml:space="preserve"> 1/1004 (</w:t>
            </w:r>
            <w:r w:rsidRPr="00BE7035">
              <w:rPr>
                <w:i/>
                <w:sz w:val="20"/>
                <w:szCs w:val="20"/>
              </w:rPr>
              <w:t>Ann</w:t>
            </w:r>
            <w:r w:rsidRPr="002C62A7">
              <w:rPr>
                <w:i/>
                <w:sz w:val="20"/>
                <w:szCs w:val="20"/>
                <w:lang w:val="ru-RU"/>
              </w:rPr>
              <w:t xml:space="preserve">.3), </w:t>
            </w:r>
          </w:p>
          <w:p w:rsidR="001F60FE" w:rsidRPr="00BE703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b/>
                <w:i/>
                <w:sz w:val="20"/>
                <w:szCs w:val="20"/>
                <w:lang w:val="ru-RU"/>
              </w:rPr>
            </w:pPr>
            <w:r w:rsidRPr="00BE7035">
              <w:rPr>
                <w:i/>
                <w:sz w:val="20"/>
                <w:szCs w:val="20"/>
              </w:rPr>
              <w:t>PLEN</w:t>
            </w:r>
            <w:r w:rsidRPr="002C62A7">
              <w:rPr>
                <w:i/>
                <w:sz w:val="20"/>
                <w:szCs w:val="20"/>
                <w:lang w:val="ru-RU"/>
              </w:rPr>
              <w:t>/10</w:t>
            </w:r>
            <w:r>
              <w:rPr>
                <w:i/>
                <w:sz w:val="20"/>
                <w:szCs w:val="20"/>
                <w:lang w:val="ru-RU"/>
              </w:rPr>
              <w:t>(ОП РСС)</w:t>
            </w:r>
          </w:p>
        </w:tc>
        <w:tc>
          <w:tcPr>
            <w:tcW w:w="2127" w:type="dxa"/>
            <w:shd w:val="clear" w:color="auto" w:fill="auto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</w:tr>
      <w:tr w:rsidR="001F60FE" w:rsidRPr="00F530A3" w:rsidTr="00313FFC">
        <w:trPr>
          <w:gridAfter w:val="1"/>
          <w:wAfter w:w="285" w:type="dxa"/>
          <w:trHeight w:val="314"/>
        </w:trPr>
        <w:tc>
          <w:tcPr>
            <w:tcW w:w="1287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b w:val="0"/>
                <w:sz w:val="24"/>
                <w:szCs w:val="24"/>
                <w:lang w:val="ru-RU" w:bidi="ar-EG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Cs w:val="22"/>
                <w:lang w:val="ru-RU"/>
              </w:rPr>
            </w:pPr>
            <w:r w:rsidRPr="00BE7035">
              <w:rPr>
                <w:b/>
                <w:szCs w:val="22"/>
                <w:lang w:val="ru-RU"/>
              </w:rPr>
              <w:t xml:space="preserve">Рез. </w:t>
            </w:r>
            <w:r w:rsidRPr="007F3449">
              <w:rPr>
                <w:b/>
                <w:szCs w:val="22"/>
                <w:lang w:val="ru-RU"/>
              </w:rPr>
              <w:t>64</w:t>
            </w:r>
            <w:r w:rsidRPr="007F3449">
              <w:rPr>
                <w:szCs w:val="22"/>
                <w:lang w:val="ru-RU"/>
              </w:rPr>
              <w:t xml:space="preserve"> Руководящие указания по управлению несанкционированной работой терминалов земных станций</w:t>
            </w:r>
          </w:p>
          <w:p w:rsidR="001F60FE" w:rsidRPr="00CF7D7D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Cs w:val="22"/>
                <w:lang w:val="ru-RU"/>
              </w:rPr>
            </w:pPr>
            <w:r w:rsidRPr="00CF7D7D">
              <w:rPr>
                <w:i/>
                <w:szCs w:val="22"/>
                <w:lang w:val="ru-RU"/>
              </w:rPr>
              <w:t xml:space="preserve">Док. </w:t>
            </w:r>
            <w:r w:rsidRPr="00CF7D7D">
              <w:rPr>
                <w:i/>
                <w:szCs w:val="22"/>
              </w:rPr>
              <w:t>PLEN/10</w:t>
            </w:r>
            <w:r>
              <w:rPr>
                <w:i/>
                <w:sz w:val="20"/>
                <w:szCs w:val="20"/>
                <w:lang w:val="ru-RU"/>
              </w:rPr>
              <w:t>(ОП РСС)</w:t>
            </w:r>
          </w:p>
        </w:tc>
        <w:tc>
          <w:tcPr>
            <w:tcW w:w="2127" w:type="dxa"/>
            <w:shd w:val="clear" w:color="auto" w:fill="auto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</w:tr>
      <w:tr w:rsidR="001F60FE" w:rsidRPr="00F530A3" w:rsidTr="00313FFC">
        <w:trPr>
          <w:gridAfter w:val="1"/>
          <w:wAfter w:w="285" w:type="dxa"/>
          <w:trHeight w:val="314"/>
        </w:trPr>
        <w:tc>
          <w:tcPr>
            <w:tcW w:w="1287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b w:val="0"/>
                <w:sz w:val="24"/>
                <w:szCs w:val="24"/>
                <w:lang w:val="ru-RU" w:bidi="ar-EG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Cs w:val="22"/>
                <w:lang w:val="ru-RU"/>
              </w:rPr>
            </w:pPr>
            <w:r w:rsidRPr="00BE7035">
              <w:rPr>
                <w:b/>
                <w:szCs w:val="22"/>
                <w:lang w:val="ru-RU"/>
              </w:rPr>
              <w:t xml:space="preserve">Рез. </w:t>
            </w:r>
            <w:r w:rsidRPr="007F3449">
              <w:rPr>
                <w:b/>
                <w:szCs w:val="22"/>
                <w:lang w:val="ru-RU"/>
              </w:rPr>
              <w:t>66</w:t>
            </w:r>
            <w:r w:rsidRPr="007F3449">
              <w:rPr>
                <w:szCs w:val="22"/>
                <w:lang w:val="ru-RU"/>
              </w:rPr>
              <w:t xml:space="preserve"> Исследования, касающиеся беспроводных систем и приложений для развития интернета вещей (</w:t>
            </w:r>
            <w:proofErr w:type="spellStart"/>
            <w:r w:rsidRPr="007F3449">
              <w:rPr>
                <w:szCs w:val="22"/>
                <w:lang w:val="ru-RU"/>
              </w:rPr>
              <w:t>IoT</w:t>
            </w:r>
            <w:proofErr w:type="spellEnd"/>
            <w:r w:rsidRPr="007F3449">
              <w:rPr>
                <w:szCs w:val="22"/>
                <w:lang w:val="ru-RU"/>
              </w:rPr>
              <w:t>)</w:t>
            </w:r>
          </w:p>
          <w:p w:rsid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Cs w:val="22"/>
                <w:lang w:val="ru-RU"/>
              </w:rPr>
            </w:pPr>
            <w:r w:rsidRPr="00CF7D7D">
              <w:rPr>
                <w:i/>
                <w:szCs w:val="22"/>
                <w:lang w:val="ru-RU"/>
              </w:rPr>
              <w:t xml:space="preserve">Док. </w:t>
            </w:r>
            <w:r w:rsidRPr="002C62A7">
              <w:rPr>
                <w:i/>
                <w:szCs w:val="22"/>
                <w:lang w:val="ru-RU"/>
              </w:rPr>
              <w:t xml:space="preserve"> 1/1004 (</w:t>
            </w:r>
            <w:r w:rsidRPr="00CF7D7D">
              <w:rPr>
                <w:i/>
                <w:szCs w:val="22"/>
              </w:rPr>
              <w:t>Ann</w:t>
            </w:r>
            <w:r w:rsidRPr="002C62A7">
              <w:rPr>
                <w:i/>
                <w:szCs w:val="22"/>
                <w:lang w:val="ru-RU"/>
              </w:rPr>
              <w:t xml:space="preserve">.4), </w:t>
            </w:r>
          </w:p>
          <w:p w:rsidR="001F60FE" w:rsidRPr="001A0FB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Cs w:val="22"/>
                <w:lang w:val="ru-RU"/>
              </w:rPr>
            </w:pPr>
            <w:r w:rsidRPr="00CF7D7D">
              <w:rPr>
                <w:i/>
                <w:szCs w:val="22"/>
              </w:rPr>
              <w:t>PLEN</w:t>
            </w:r>
            <w:r w:rsidRPr="002C62A7">
              <w:rPr>
                <w:i/>
                <w:szCs w:val="22"/>
                <w:lang w:val="ru-RU"/>
              </w:rPr>
              <w:t>/10</w:t>
            </w:r>
            <w:r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(ОП РСС)</w:t>
            </w:r>
          </w:p>
        </w:tc>
        <w:tc>
          <w:tcPr>
            <w:tcW w:w="2127" w:type="dxa"/>
            <w:shd w:val="clear" w:color="auto" w:fill="auto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b/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</w:tr>
      <w:tr w:rsidR="001F60FE" w:rsidRPr="009C25BE" w:rsidTr="00313FFC">
        <w:trPr>
          <w:gridAfter w:val="1"/>
          <w:wAfter w:w="285" w:type="dxa"/>
          <w:trHeight w:val="314"/>
        </w:trPr>
        <w:tc>
          <w:tcPr>
            <w:tcW w:w="1287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b w:val="0"/>
                <w:sz w:val="24"/>
                <w:szCs w:val="24"/>
                <w:lang w:val="ru-RU" w:bidi="ar-EG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Cs w:val="22"/>
                <w:lang w:val="ru-RU"/>
              </w:rPr>
            </w:pPr>
            <w:r w:rsidRPr="00BE7035">
              <w:rPr>
                <w:b/>
                <w:szCs w:val="22"/>
                <w:lang w:val="ru-RU"/>
              </w:rPr>
              <w:t xml:space="preserve">Рез. </w:t>
            </w:r>
            <w:r w:rsidRPr="007F3449">
              <w:rPr>
                <w:b/>
                <w:szCs w:val="22"/>
                <w:lang w:val="ru-RU"/>
              </w:rPr>
              <w:t>67</w:t>
            </w:r>
            <w:r w:rsidRPr="007F3449">
              <w:rPr>
                <w:szCs w:val="22"/>
                <w:lang w:val="ru-RU"/>
              </w:rPr>
              <w:t xml:space="preserve"> Доступность электросвязи/ИКТ для лиц с ограниченными возможностями и лиц с особыми потребностями</w:t>
            </w:r>
          </w:p>
          <w:p w:rsidR="001F60FE" w:rsidRPr="001A0FB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Cs w:val="22"/>
              </w:rPr>
            </w:pPr>
            <w:r w:rsidRPr="00CF7D7D">
              <w:rPr>
                <w:i/>
                <w:szCs w:val="22"/>
                <w:lang w:val="ru-RU"/>
              </w:rPr>
              <w:t>Док</w:t>
            </w:r>
            <w:r w:rsidRPr="001A0FB5">
              <w:rPr>
                <w:i/>
                <w:szCs w:val="22"/>
              </w:rPr>
              <w:t xml:space="preserve">. </w:t>
            </w:r>
            <w:r w:rsidRPr="00CF7D7D">
              <w:rPr>
                <w:i/>
                <w:szCs w:val="22"/>
              </w:rPr>
              <w:t xml:space="preserve"> 1/1004 (Ann.5), 6/1004 (Ann.4), PLEN/10</w:t>
            </w:r>
            <w:r w:rsidRPr="001A0FB5">
              <w:rPr>
                <w:i/>
                <w:szCs w:val="22"/>
              </w:rPr>
              <w:t xml:space="preserve"> </w:t>
            </w:r>
            <w:r w:rsidRPr="001A0FB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lang w:val="ru-RU"/>
              </w:rPr>
              <w:t>ОП</w:t>
            </w:r>
            <w:r w:rsidRPr="001A0FB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РСС</w:t>
            </w:r>
            <w:r w:rsidRPr="001A0FB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1F60FE" w:rsidRPr="001D74C8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b/>
                <w:sz w:val="20"/>
                <w:szCs w:val="20"/>
                <w:highlight w:val="yellow"/>
                <w:lang w:bidi="ar-EG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1D74C8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</w:pPr>
          </w:p>
        </w:tc>
        <w:tc>
          <w:tcPr>
            <w:tcW w:w="1984" w:type="dxa"/>
            <w:gridSpan w:val="2"/>
          </w:tcPr>
          <w:p w:rsidR="001F60FE" w:rsidRPr="001D74C8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</w:pPr>
          </w:p>
        </w:tc>
        <w:tc>
          <w:tcPr>
            <w:tcW w:w="2127" w:type="dxa"/>
            <w:gridSpan w:val="2"/>
          </w:tcPr>
          <w:p w:rsidR="001F60FE" w:rsidRPr="001D74C8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</w:pPr>
          </w:p>
        </w:tc>
      </w:tr>
      <w:tr w:rsidR="001F60FE" w:rsidRPr="00021AC9" w:rsidTr="00313FFC">
        <w:trPr>
          <w:gridAfter w:val="1"/>
          <w:wAfter w:w="285" w:type="dxa"/>
          <w:trHeight w:val="314"/>
        </w:trPr>
        <w:tc>
          <w:tcPr>
            <w:tcW w:w="1287" w:type="dxa"/>
            <w:vMerge/>
            <w:shd w:val="clear" w:color="auto" w:fill="auto"/>
            <w:vAlign w:val="center"/>
          </w:tcPr>
          <w:p w:rsidR="001F60FE" w:rsidRPr="001D74C8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F60FE" w:rsidRPr="001D74C8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b w:val="0"/>
                <w:sz w:val="24"/>
                <w:szCs w:val="24"/>
                <w:lang w:val="en-US" w:bidi="ar-EG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Cs w:val="22"/>
                <w:lang w:val="ru-RU"/>
              </w:rPr>
            </w:pPr>
            <w:r w:rsidRPr="00BE7035">
              <w:rPr>
                <w:b/>
                <w:szCs w:val="22"/>
                <w:lang w:val="ru-RU"/>
              </w:rPr>
              <w:t xml:space="preserve">Рез. </w:t>
            </w:r>
            <w:r w:rsidRPr="007F3449">
              <w:rPr>
                <w:b/>
                <w:szCs w:val="22"/>
                <w:lang w:val="ru-RU"/>
              </w:rPr>
              <w:t>68</w:t>
            </w:r>
            <w:r w:rsidRPr="007F3449">
              <w:rPr>
                <w:szCs w:val="22"/>
                <w:lang w:val="ru-RU"/>
              </w:rPr>
              <w:t xml:space="preserve"> Улучшение распространения знаний о применимых </w:t>
            </w:r>
            <w:proofErr w:type="spellStart"/>
            <w:r w:rsidRPr="007F3449">
              <w:rPr>
                <w:szCs w:val="22"/>
                <w:lang w:val="ru-RU"/>
              </w:rPr>
              <w:t>регламентарных</w:t>
            </w:r>
            <w:proofErr w:type="spellEnd"/>
            <w:r w:rsidRPr="007F3449">
              <w:rPr>
                <w:szCs w:val="22"/>
                <w:lang w:val="ru-RU"/>
              </w:rPr>
              <w:t xml:space="preserve"> процедурах для </w:t>
            </w:r>
            <w:r w:rsidRPr="007F3449">
              <w:rPr>
                <w:szCs w:val="22"/>
                <w:lang w:val="ru-RU"/>
              </w:rPr>
              <w:lastRenderedPageBreak/>
              <w:t xml:space="preserve">небольших спутников, включая </w:t>
            </w:r>
            <w:proofErr w:type="spellStart"/>
            <w:r w:rsidRPr="007F3449">
              <w:rPr>
                <w:szCs w:val="22"/>
                <w:lang w:val="ru-RU"/>
              </w:rPr>
              <w:t>наноспутники</w:t>
            </w:r>
            <w:proofErr w:type="spellEnd"/>
            <w:r w:rsidRPr="007F3449">
              <w:rPr>
                <w:szCs w:val="22"/>
                <w:lang w:val="ru-RU"/>
              </w:rPr>
              <w:t xml:space="preserve"> и </w:t>
            </w:r>
            <w:proofErr w:type="spellStart"/>
            <w:r w:rsidRPr="007F3449">
              <w:rPr>
                <w:szCs w:val="22"/>
                <w:lang w:val="ru-RU"/>
              </w:rPr>
              <w:t>пикоспутники</w:t>
            </w:r>
            <w:proofErr w:type="spellEnd"/>
          </w:p>
          <w:p w:rsidR="001F60FE" w:rsidRPr="001A0FB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Cs w:val="22"/>
                <w:lang w:val="ru-RU"/>
              </w:rPr>
            </w:pPr>
            <w:r w:rsidRPr="00CF7D7D">
              <w:rPr>
                <w:i/>
                <w:szCs w:val="22"/>
                <w:lang w:val="ru-RU"/>
              </w:rPr>
              <w:t xml:space="preserve">Док. </w:t>
            </w:r>
            <w:r w:rsidRPr="00CF7D7D">
              <w:rPr>
                <w:i/>
                <w:szCs w:val="22"/>
              </w:rPr>
              <w:t>PLEN/10</w:t>
            </w:r>
            <w:r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(ОП РСС)</w:t>
            </w:r>
          </w:p>
        </w:tc>
        <w:tc>
          <w:tcPr>
            <w:tcW w:w="2127" w:type="dxa"/>
            <w:shd w:val="clear" w:color="auto" w:fill="auto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</w:tr>
      <w:tr w:rsidR="001F60FE" w:rsidRPr="00F530A3" w:rsidTr="00313FFC">
        <w:trPr>
          <w:gridAfter w:val="1"/>
          <w:wAfter w:w="285" w:type="dxa"/>
          <w:trHeight w:val="314"/>
        </w:trPr>
        <w:tc>
          <w:tcPr>
            <w:tcW w:w="1287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b w:val="0"/>
                <w:sz w:val="24"/>
                <w:szCs w:val="24"/>
                <w:lang w:val="ru-RU" w:bidi="ar-EG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60FE" w:rsidRPr="007F344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Cs w:val="22"/>
                <w:lang w:val="ru-RU"/>
              </w:rPr>
            </w:pPr>
            <w:r w:rsidRPr="00BE7035">
              <w:rPr>
                <w:b/>
                <w:szCs w:val="22"/>
                <w:lang w:val="ru-RU"/>
              </w:rPr>
              <w:t xml:space="preserve">Рез. </w:t>
            </w:r>
            <w:r w:rsidRPr="007F3449">
              <w:rPr>
                <w:b/>
                <w:szCs w:val="22"/>
                <w:lang w:val="ru-RU"/>
              </w:rPr>
              <w:t>69</w:t>
            </w:r>
            <w:r w:rsidRPr="007F3449">
              <w:rPr>
                <w:szCs w:val="22"/>
                <w:lang w:val="ru-RU"/>
              </w:rPr>
              <w:t xml:space="preserve"> Развитие и развертывание международной электросвязи общего пользования, осуществляемой через спутник, в развивающихся странах</w:t>
            </w:r>
          </w:p>
          <w:p w:rsidR="001F60FE" w:rsidRPr="00CF7D7D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 xml:space="preserve">Док. </w:t>
            </w:r>
            <w:r>
              <w:rPr>
                <w:i/>
                <w:szCs w:val="22"/>
              </w:rPr>
              <w:t>PLEN/</w:t>
            </w:r>
            <w:r>
              <w:rPr>
                <w:i/>
                <w:szCs w:val="22"/>
                <w:lang w:val="ru-RU"/>
              </w:rPr>
              <w:t xml:space="preserve">10 </w:t>
            </w:r>
            <w:r>
              <w:rPr>
                <w:i/>
                <w:sz w:val="20"/>
                <w:szCs w:val="20"/>
                <w:lang w:val="ru-RU"/>
              </w:rPr>
              <w:t>(ОП РСС)</w:t>
            </w:r>
            <w:r>
              <w:rPr>
                <w:i/>
                <w:szCs w:val="22"/>
                <w:lang w:val="ru-RU"/>
              </w:rPr>
              <w:t xml:space="preserve">, </w:t>
            </w:r>
            <w:r>
              <w:rPr>
                <w:i/>
                <w:szCs w:val="22"/>
              </w:rPr>
              <w:t>18, 20</w:t>
            </w:r>
            <w:r>
              <w:rPr>
                <w:i/>
                <w:szCs w:val="22"/>
                <w:lang w:val="ru-RU"/>
              </w:rPr>
              <w:t xml:space="preserve">, </w:t>
            </w:r>
            <w:r>
              <w:rPr>
                <w:b/>
                <w:i/>
                <w:szCs w:val="22"/>
                <w:lang w:val="ru-RU"/>
              </w:rPr>
              <w:t>4/1004</w:t>
            </w:r>
          </w:p>
        </w:tc>
        <w:tc>
          <w:tcPr>
            <w:tcW w:w="2127" w:type="dxa"/>
            <w:shd w:val="clear" w:color="auto" w:fill="auto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DE46A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F60FE" w:rsidRPr="00DE46A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F60FE" w:rsidRPr="00DE46A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</w:tr>
      <w:tr w:rsidR="001F60FE" w:rsidRPr="001D74C8" w:rsidTr="00313FFC">
        <w:trPr>
          <w:gridAfter w:val="1"/>
          <w:wAfter w:w="285" w:type="dxa"/>
          <w:cantSplit/>
          <w:trHeight w:val="359"/>
        </w:trPr>
        <w:tc>
          <w:tcPr>
            <w:tcW w:w="1287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F60FE" w:rsidRPr="001A0FB5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4</w:t>
            </w:r>
            <w:r>
              <w:rPr>
                <w:sz w:val="32"/>
                <w:szCs w:val="32"/>
                <w:lang w:val="en-US" w:eastAsia="ru-RU"/>
              </w:rPr>
              <w:t>B</w:t>
            </w:r>
          </w:p>
          <w:p w:rsid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jc w:val="center"/>
              <w:rPr>
                <w:sz w:val="32"/>
                <w:szCs w:val="32"/>
                <w:lang w:val="ru-RU" w:eastAsia="ru-RU"/>
              </w:rPr>
            </w:pPr>
            <w:r>
              <w:rPr>
                <w:lang w:val="ru-RU" w:eastAsia="ru-RU"/>
              </w:rPr>
              <w:t>Новые Резолюции по деятельности ИК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F60FE" w:rsidRPr="007F3449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Рез. </w:t>
            </w:r>
            <w:r w:rsidRPr="007F3449">
              <w:rPr>
                <w:sz w:val="22"/>
                <w:szCs w:val="22"/>
                <w:lang w:val="ru-RU"/>
              </w:rPr>
              <w:t>5-7</w:t>
            </w:r>
            <w:r w:rsidRPr="007F3449">
              <w:rPr>
                <w:b w:val="0"/>
                <w:sz w:val="22"/>
                <w:szCs w:val="22"/>
                <w:lang w:val="ru-RU"/>
              </w:rPr>
              <w:t xml:space="preserve"> Программа работы и Вопросы исследовательских комиссий по радиосвязи</w:t>
            </w:r>
          </w:p>
        </w:tc>
        <w:tc>
          <w:tcPr>
            <w:tcW w:w="2127" w:type="dxa"/>
            <w:shd w:val="clear" w:color="auto" w:fill="auto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BE703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F60FE" w:rsidRPr="00BE703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F60FE" w:rsidRPr="00BE703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</w:tr>
      <w:tr w:rsidR="001F60FE" w:rsidRPr="009C25BE" w:rsidTr="00313FFC">
        <w:trPr>
          <w:gridAfter w:val="1"/>
          <w:wAfter w:w="285" w:type="dxa"/>
          <w:cantSplit/>
          <w:trHeight w:val="359"/>
        </w:trPr>
        <w:tc>
          <w:tcPr>
            <w:tcW w:w="1287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jc w:val="center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60FE" w:rsidRPr="007F3449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F3449">
              <w:rPr>
                <w:sz w:val="22"/>
                <w:szCs w:val="22"/>
                <w:lang w:val="ru-RU"/>
              </w:rPr>
              <w:t>Новый Вопрос</w:t>
            </w:r>
            <w:r w:rsidRPr="007F3449">
              <w:rPr>
                <w:b w:val="0"/>
                <w:sz w:val="22"/>
                <w:szCs w:val="22"/>
                <w:lang w:val="ru-RU"/>
              </w:rPr>
              <w:t xml:space="preserve"> МСЭ-</w:t>
            </w:r>
            <w:r w:rsidRPr="007F3449">
              <w:rPr>
                <w:b w:val="0"/>
                <w:sz w:val="22"/>
                <w:szCs w:val="22"/>
                <w:lang w:val="en-US"/>
              </w:rPr>
              <w:t>R</w:t>
            </w:r>
            <w:r w:rsidRPr="007F3449">
              <w:rPr>
                <w:b w:val="0"/>
                <w:sz w:val="22"/>
                <w:szCs w:val="22"/>
                <w:lang w:val="ru-RU"/>
              </w:rPr>
              <w:t xml:space="preserve"> Непреднамеренное влияние излучений электрооборудования </w:t>
            </w:r>
            <w:proofErr w:type="gramStart"/>
            <w:r w:rsidRPr="007F3449">
              <w:rPr>
                <w:b w:val="0"/>
                <w:sz w:val="22"/>
                <w:szCs w:val="22"/>
                <w:lang w:val="ru-RU"/>
              </w:rPr>
              <w:t>на</w:t>
            </w:r>
            <w:proofErr w:type="gramEnd"/>
            <w:r w:rsidRPr="007F3449">
              <w:rPr>
                <w:b w:val="0"/>
                <w:sz w:val="22"/>
                <w:szCs w:val="22"/>
                <w:lang w:val="ru-RU"/>
              </w:rPr>
              <w:t xml:space="preserve"> радиослужбы.</w:t>
            </w:r>
          </w:p>
          <w:p w:rsidR="001F60FE" w:rsidRPr="00CF7D7D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Cs w:val="22"/>
                <w:lang w:val="ru-RU"/>
              </w:rPr>
            </w:pPr>
            <w:r w:rsidRPr="00CF7D7D">
              <w:rPr>
                <w:i/>
                <w:szCs w:val="22"/>
                <w:lang w:val="ru-RU"/>
              </w:rPr>
              <w:t xml:space="preserve">Док. </w:t>
            </w:r>
            <w:r w:rsidRPr="00CF7D7D">
              <w:rPr>
                <w:i/>
                <w:szCs w:val="22"/>
              </w:rPr>
              <w:t>PLEN/29</w:t>
            </w:r>
          </w:p>
        </w:tc>
        <w:tc>
          <w:tcPr>
            <w:tcW w:w="2127" w:type="dxa"/>
            <w:shd w:val="clear" w:color="auto" w:fill="auto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highlight w:val="yellow"/>
                <w:lang w:bidi="ar-EG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021AC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F60FE" w:rsidRPr="00021AC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F60FE" w:rsidRPr="00021AC9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</w:tr>
      <w:tr w:rsidR="001F60FE" w:rsidRPr="00F530A3" w:rsidTr="00313FFC">
        <w:trPr>
          <w:gridAfter w:val="1"/>
          <w:wAfter w:w="285" w:type="dxa"/>
          <w:cantSplit/>
          <w:trHeight w:val="359"/>
        </w:trPr>
        <w:tc>
          <w:tcPr>
            <w:tcW w:w="1287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F60FE" w:rsidRPr="00581477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jc w:val="center"/>
              <w:rPr>
                <w:lang w:val="ru-RU"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60FE" w:rsidRPr="007F3449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7F3449">
              <w:rPr>
                <w:sz w:val="22"/>
                <w:szCs w:val="22"/>
                <w:lang w:val="ru-RU"/>
              </w:rPr>
              <w:t>Новая Резолюция</w:t>
            </w:r>
            <w:r w:rsidRPr="007F3449">
              <w:rPr>
                <w:b w:val="0"/>
                <w:sz w:val="22"/>
                <w:szCs w:val="22"/>
                <w:lang w:val="ru-RU"/>
              </w:rPr>
              <w:t xml:space="preserve"> - Исследования, относящиеся к будущему развитию </w:t>
            </w:r>
            <w:r w:rsidRPr="007F3449">
              <w:rPr>
                <w:b w:val="0"/>
                <w:sz w:val="22"/>
                <w:szCs w:val="22"/>
                <w:lang w:val="en-US"/>
              </w:rPr>
              <w:t>RSTT</w:t>
            </w:r>
          </w:p>
          <w:p w:rsidR="001F60FE" w:rsidRPr="00CF7D7D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Cs w:val="22"/>
              </w:rPr>
            </w:pPr>
            <w:r w:rsidRPr="00CF7D7D">
              <w:rPr>
                <w:i/>
                <w:szCs w:val="22"/>
                <w:lang w:val="ru-RU"/>
              </w:rPr>
              <w:t xml:space="preserve">Док. </w:t>
            </w:r>
            <w:r w:rsidRPr="00CF7D7D">
              <w:rPr>
                <w:i/>
                <w:szCs w:val="22"/>
              </w:rPr>
              <w:t>PLEN/28(</w:t>
            </w:r>
            <w:r w:rsidRPr="00CF7D7D">
              <w:rPr>
                <w:i/>
                <w:szCs w:val="22"/>
                <w:highlight w:val="yellow"/>
              </w:rPr>
              <w:t>Add</w:t>
            </w:r>
            <w:r w:rsidRPr="00CF7D7D">
              <w:rPr>
                <w:i/>
                <w:szCs w:val="22"/>
              </w:rPr>
              <w:t>.2)</w:t>
            </w:r>
          </w:p>
        </w:tc>
        <w:tc>
          <w:tcPr>
            <w:tcW w:w="2127" w:type="dxa"/>
            <w:shd w:val="clear" w:color="auto" w:fill="auto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4A033D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szCs w:val="22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F60FE" w:rsidRPr="004A033D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F60FE" w:rsidRPr="004A033D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szCs w:val="22"/>
                <w:lang w:val="ru-RU"/>
              </w:rPr>
            </w:pPr>
          </w:p>
        </w:tc>
      </w:tr>
      <w:tr w:rsidR="001F60FE" w:rsidRPr="00F530A3" w:rsidTr="00313FFC">
        <w:trPr>
          <w:gridAfter w:val="1"/>
          <w:wAfter w:w="285" w:type="dxa"/>
          <w:cantSplit/>
          <w:trHeight w:val="209"/>
        </w:trPr>
        <w:tc>
          <w:tcPr>
            <w:tcW w:w="1287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F60FE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ind w:left="113" w:right="113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60FE" w:rsidRPr="007F3449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7F3449">
              <w:rPr>
                <w:sz w:val="22"/>
                <w:szCs w:val="22"/>
                <w:lang w:val="ru-RU"/>
              </w:rPr>
              <w:t>Новая</w:t>
            </w:r>
            <w:r w:rsidRPr="007F3449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7F3449">
              <w:rPr>
                <w:sz w:val="22"/>
                <w:szCs w:val="22"/>
                <w:lang w:val="ru-RU"/>
              </w:rPr>
              <w:t>Резолюция</w:t>
            </w:r>
            <w:r w:rsidRPr="007F3449">
              <w:rPr>
                <w:b w:val="0"/>
                <w:sz w:val="22"/>
                <w:szCs w:val="22"/>
                <w:lang w:val="ru-RU"/>
              </w:rPr>
              <w:t xml:space="preserve"> - Исследования, связанные с будущим развитием интеллектуальных транспортных систем</w:t>
            </w:r>
          </w:p>
          <w:p w:rsidR="001F60FE" w:rsidRPr="00CF7D7D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Cs w:val="22"/>
                <w:lang w:val="ru-RU"/>
              </w:rPr>
            </w:pPr>
            <w:r w:rsidRPr="00CF7D7D">
              <w:rPr>
                <w:i/>
                <w:szCs w:val="22"/>
                <w:lang w:val="ru-RU"/>
              </w:rPr>
              <w:t xml:space="preserve">Док. </w:t>
            </w:r>
            <w:r w:rsidRPr="00CF7D7D">
              <w:rPr>
                <w:i/>
                <w:szCs w:val="22"/>
              </w:rPr>
              <w:t>PLEN/28(</w:t>
            </w:r>
            <w:r w:rsidRPr="00CF7D7D">
              <w:rPr>
                <w:i/>
                <w:szCs w:val="22"/>
                <w:highlight w:val="yellow"/>
              </w:rPr>
              <w:t>Add</w:t>
            </w:r>
            <w:r w:rsidRPr="00CF7D7D">
              <w:rPr>
                <w:i/>
                <w:szCs w:val="22"/>
              </w:rPr>
              <w:t>.3)</w:t>
            </w:r>
          </w:p>
        </w:tc>
        <w:tc>
          <w:tcPr>
            <w:tcW w:w="2127" w:type="dxa"/>
            <w:shd w:val="clear" w:color="auto" w:fill="auto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</w:tr>
      <w:tr w:rsidR="001F60FE" w:rsidRPr="009C25BE" w:rsidTr="00313FFC">
        <w:trPr>
          <w:gridAfter w:val="1"/>
          <w:wAfter w:w="285" w:type="dxa"/>
          <w:cantSplit/>
          <w:trHeight w:val="341"/>
        </w:trPr>
        <w:tc>
          <w:tcPr>
            <w:tcW w:w="1287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F60FE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ind w:left="113" w:right="113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60FE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jc w:val="left"/>
              <w:rPr>
                <w:b w:val="0"/>
                <w:sz w:val="20"/>
                <w:lang w:val="ru-RU"/>
              </w:rPr>
            </w:pPr>
            <w:r w:rsidRPr="00EB3DD3">
              <w:rPr>
                <w:sz w:val="20"/>
                <w:lang w:val="ru-RU"/>
              </w:rPr>
              <w:t>Новая</w:t>
            </w:r>
            <w:r>
              <w:rPr>
                <w:b w:val="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Резолюция</w:t>
            </w:r>
            <w:r>
              <w:rPr>
                <w:b w:val="0"/>
                <w:sz w:val="20"/>
                <w:lang w:val="ru-RU"/>
              </w:rPr>
              <w:t xml:space="preserve"> - Роль Сектора радиосвязи в постоянном развитии телевизионного звукового и </w:t>
            </w:r>
            <w:proofErr w:type="spellStart"/>
            <w:r>
              <w:rPr>
                <w:b w:val="0"/>
                <w:sz w:val="20"/>
                <w:lang w:val="ru-RU"/>
              </w:rPr>
              <w:t>мультмедийного</w:t>
            </w:r>
            <w:proofErr w:type="spellEnd"/>
            <w:r>
              <w:rPr>
                <w:b w:val="0"/>
                <w:sz w:val="20"/>
                <w:lang w:val="ru-RU"/>
              </w:rPr>
              <w:t xml:space="preserve"> вещания</w:t>
            </w:r>
          </w:p>
          <w:p w:rsidR="001F60FE" w:rsidRPr="00CF7D7D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lang w:val="ru-RU"/>
              </w:rPr>
            </w:pPr>
            <w:r w:rsidRPr="00CF7D7D">
              <w:rPr>
                <w:i/>
                <w:szCs w:val="22"/>
                <w:lang w:val="ru-RU"/>
              </w:rPr>
              <w:t>Док.</w:t>
            </w:r>
            <w:r w:rsidRPr="00CF7D7D">
              <w:rPr>
                <w:i/>
              </w:rPr>
              <w:t>. 6/1004 (Ann.5)</w:t>
            </w:r>
          </w:p>
        </w:tc>
        <w:tc>
          <w:tcPr>
            <w:tcW w:w="2127" w:type="dxa"/>
            <w:shd w:val="clear" w:color="auto" w:fill="auto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214C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F60FE" w:rsidRPr="00214C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F60FE" w:rsidRPr="00214C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</w:tr>
      <w:tr w:rsidR="001F60FE" w:rsidRPr="009C25BE" w:rsidTr="00313FFC">
        <w:trPr>
          <w:gridAfter w:val="1"/>
          <w:wAfter w:w="285" w:type="dxa"/>
          <w:cantSplit/>
          <w:trHeight w:val="289"/>
        </w:trPr>
        <w:tc>
          <w:tcPr>
            <w:tcW w:w="1287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F60FE" w:rsidRPr="00765818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ind w:left="113" w:right="113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  <w:r w:rsidRPr="00EB3DD3">
              <w:rPr>
                <w:b/>
                <w:sz w:val="20"/>
                <w:szCs w:val="20"/>
                <w:lang w:val="ru-RU"/>
              </w:rPr>
              <w:t>Новая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B3DD3">
              <w:rPr>
                <w:b/>
                <w:sz w:val="20"/>
                <w:lang w:val="ru-RU"/>
              </w:rPr>
              <w:t>Резолюция</w:t>
            </w:r>
            <w:r>
              <w:rPr>
                <w:sz w:val="20"/>
                <w:szCs w:val="20"/>
                <w:lang w:val="ru-RU"/>
              </w:rPr>
              <w:t xml:space="preserve"> - Принципы будущего развития вещания</w:t>
            </w:r>
          </w:p>
          <w:p w:rsidR="001F60FE" w:rsidRPr="00CF7D7D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 w:val="20"/>
                <w:szCs w:val="20"/>
                <w:lang w:val="ru-RU"/>
              </w:rPr>
            </w:pPr>
            <w:r w:rsidRPr="00CF7D7D">
              <w:rPr>
                <w:i/>
                <w:szCs w:val="22"/>
                <w:lang w:val="ru-RU"/>
              </w:rPr>
              <w:t xml:space="preserve">Док. </w:t>
            </w:r>
            <w:r w:rsidRPr="00CF7D7D">
              <w:rPr>
                <w:i/>
              </w:rPr>
              <w:t>6/1004 (Ann.6)</w:t>
            </w:r>
          </w:p>
        </w:tc>
        <w:tc>
          <w:tcPr>
            <w:tcW w:w="2127" w:type="dxa"/>
            <w:shd w:val="clear" w:color="auto" w:fill="auto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b/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214C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F60FE" w:rsidRPr="00214C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F60FE" w:rsidRPr="00214C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</w:tr>
      <w:tr w:rsidR="001F60FE" w:rsidRPr="00F530A3" w:rsidTr="00313FFC">
        <w:trPr>
          <w:gridAfter w:val="1"/>
          <w:wAfter w:w="285" w:type="dxa"/>
          <w:cantSplit/>
          <w:trHeight w:val="451"/>
        </w:trPr>
        <w:tc>
          <w:tcPr>
            <w:tcW w:w="1287" w:type="dxa"/>
            <w:vMerge/>
            <w:shd w:val="clear" w:color="auto" w:fill="auto"/>
            <w:vAlign w:val="center"/>
          </w:tcPr>
          <w:p w:rsidR="001F60FE" w:rsidRPr="00AB61BB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F60FE" w:rsidRPr="00765818" w:rsidRDefault="001F60FE" w:rsidP="001F60FE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ind w:left="113" w:right="113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  <w:r w:rsidRPr="00EB3DD3">
              <w:rPr>
                <w:b/>
                <w:sz w:val="20"/>
                <w:szCs w:val="20"/>
                <w:lang w:val="ru-RU"/>
              </w:rPr>
              <w:t xml:space="preserve">Новая </w:t>
            </w:r>
            <w:r w:rsidRPr="00EB3DD3">
              <w:rPr>
                <w:b/>
                <w:sz w:val="20"/>
                <w:lang w:val="ru-RU"/>
              </w:rPr>
              <w:t>Резолюция</w:t>
            </w:r>
            <w:r w:rsidRPr="00EB3DD3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- Исследования по использованию системами полос частот выше 275 ГГц</w:t>
            </w:r>
          </w:p>
          <w:p w:rsidR="001F60FE" w:rsidRPr="00CF7D7D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 w:val="20"/>
                <w:szCs w:val="20"/>
                <w:lang w:val="ru-RU"/>
              </w:rPr>
            </w:pPr>
            <w:r w:rsidRPr="00CF7D7D">
              <w:rPr>
                <w:i/>
                <w:szCs w:val="22"/>
                <w:lang w:val="ru-RU"/>
              </w:rPr>
              <w:t xml:space="preserve">Док. </w:t>
            </w:r>
            <w:r w:rsidRPr="00CF7D7D">
              <w:rPr>
                <w:i/>
              </w:rPr>
              <w:t>PLEN/17</w:t>
            </w:r>
          </w:p>
        </w:tc>
        <w:tc>
          <w:tcPr>
            <w:tcW w:w="2127" w:type="dxa"/>
            <w:shd w:val="clear" w:color="auto" w:fill="auto"/>
          </w:tcPr>
          <w:p w:rsidR="001F60FE" w:rsidRPr="001F60FE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b/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F60FE" w:rsidRPr="00246115" w:rsidRDefault="001F60FE" w:rsidP="001F60FE">
            <w:pPr>
              <w:tabs>
                <w:tab w:val="clear" w:pos="1134"/>
                <w:tab w:val="clear" w:pos="1871"/>
                <w:tab w:val="clear" w:pos="2268"/>
              </w:tabs>
              <w:rPr>
                <w:lang w:val="ru-RU"/>
              </w:rPr>
            </w:pPr>
          </w:p>
        </w:tc>
      </w:tr>
      <w:tr w:rsidR="00DF2AA0" w:rsidRPr="007F3449" w:rsidTr="00313FFC">
        <w:trPr>
          <w:trHeight w:val="314"/>
          <w:tblHeader/>
        </w:trPr>
        <w:tc>
          <w:tcPr>
            <w:tcW w:w="1287" w:type="dxa"/>
            <w:shd w:val="clear" w:color="auto" w:fill="D9D9D9"/>
            <w:vAlign w:val="center"/>
          </w:tcPr>
          <w:p w:rsidR="00DF2AA0" w:rsidRPr="007F3449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 w:val="24"/>
                <w:lang w:val="ru-RU" w:bidi="ar-EG"/>
              </w:rPr>
            </w:pPr>
            <w:r w:rsidRPr="007F3449">
              <w:rPr>
                <w:lang w:val="ru-RU"/>
              </w:rPr>
              <w:lastRenderedPageBreak/>
              <w:br w:type="page"/>
            </w:r>
            <w:r w:rsidRPr="007F3449">
              <w:rPr>
                <w:b/>
                <w:sz w:val="24"/>
                <w:lang w:val="ru-RU" w:bidi="ar-EG"/>
              </w:rPr>
              <w:t>Комитет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2AA0" w:rsidRPr="007F3449" w:rsidRDefault="00DF2AA0" w:rsidP="00DF2AA0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sz w:val="24"/>
                <w:szCs w:val="24"/>
                <w:lang w:val="ru-RU" w:bidi="ar-EG"/>
              </w:rPr>
            </w:pPr>
            <w:r w:rsidRPr="007F3449">
              <w:rPr>
                <w:sz w:val="24"/>
                <w:szCs w:val="24"/>
                <w:lang w:val="ru-RU" w:bidi="ar-EG"/>
              </w:rPr>
              <w:t>Рабочая группа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F2AA0" w:rsidRPr="007F3449" w:rsidRDefault="00DF2AA0" w:rsidP="00DF2AA0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sz w:val="24"/>
                <w:szCs w:val="24"/>
                <w:lang w:val="en-US" w:bidi="ar-EG"/>
              </w:rPr>
            </w:pPr>
            <w:r w:rsidRPr="007F3449">
              <w:rPr>
                <w:sz w:val="24"/>
                <w:szCs w:val="24"/>
                <w:lang w:val="ru-RU" w:bidi="ar-EG"/>
              </w:rPr>
              <w:t>Документ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DF2AA0" w:rsidRPr="001F60FE" w:rsidRDefault="00DF2AA0" w:rsidP="00F530A3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 xml:space="preserve">Координатор и </w:t>
            </w:r>
          </w:p>
          <w:p w:rsidR="00DF2AA0" w:rsidRPr="00BE7035" w:rsidRDefault="00313FFC" w:rsidP="00F530A3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с</w:t>
            </w:r>
            <w:r w:rsidR="00DF2AA0" w:rsidRPr="001F60FE">
              <w:rPr>
                <w:b/>
                <w:szCs w:val="22"/>
                <w:lang w:val="ru-RU"/>
              </w:rPr>
              <w:t>о</w:t>
            </w:r>
            <w:r>
              <w:rPr>
                <w:b/>
                <w:szCs w:val="22"/>
                <w:lang w:val="ru-RU"/>
              </w:rPr>
              <w:t>-</w:t>
            </w:r>
            <w:r w:rsidR="00DF2AA0" w:rsidRPr="001F60FE">
              <w:rPr>
                <w:b/>
                <w:szCs w:val="22"/>
                <w:lang w:val="ru-RU"/>
              </w:rPr>
              <w:t>координаторы РСС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DF2AA0" w:rsidRPr="001F60FE" w:rsidRDefault="00DF2AA0" w:rsidP="00F530A3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>Состояние</w:t>
            </w:r>
          </w:p>
          <w:p w:rsidR="00DF2AA0" w:rsidRPr="001F60FE" w:rsidRDefault="00DF2AA0" w:rsidP="00F530A3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>вопроса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DF2AA0" w:rsidRPr="001F60FE" w:rsidRDefault="00DF2AA0" w:rsidP="00F530A3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>Срочные действия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DF2AA0" w:rsidRPr="001F60FE" w:rsidRDefault="00DF2AA0" w:rsidP="00F530A3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1F60FE">
              <w:rPr>
                <w:b/>
                <w:szCs w:val="22"/>
                <w:lang w:val="ru-RU"/>
              </w:rPr>
              <w:t>Примечание</w:t>
            </w:r>
          </w:p>
        </w:tc>
      </w:tr>
      <w:tr w:rsidR="00DF2AA0" w:rsidRPr="001D74C8" w:rsidTr="00313FFC">
        <w:trPr>
          <w:trHeight w:val="314"/>
        </w:trPr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:rsidR="00DF2AA0" w:rsidRPr="007F3449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ind w:left="113" w:right="113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F3449">
              <w:rPr>
                <w:lang w:val="ru-RU"/>
              </w:rPr>
              <w:br w:type="page"/>
            </w:r>
            <w:r w:rsidRPr="007F3449">
              <w:rPr>
                <w:b/>
                <w:bCs/>
                <w:sz w:val="40"/>
                <w:szCs w:val="40"/>
                <w:lang w:val="ru-RU"/>
              </w:rPr>
              <w:t>5 Комитет</w:t>
            </w:r>
          </w:p>
          <w:p w:rsidR="00DF2AA0" w:rsidRPr="007F3449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ind w:left="113" w:right="113"/>
              <w:jc w:val="center"/>
              <w:rPr>
                <w:lang w:val="ru-RU"/>
              </w:rPr>
            </w:pPr>
            <w:r w:rsidRPr="007F3449">
              <w:rPr>
                <w:lang w:val="ru-RU"/>
              </w:rPr>
              <w:t>Рабочие методы Ассамблеи радиосвязи и ИК МСЭ-</w:t>
            </w:r>
            <w:proofErr w:type="gramStart"/>
            <w:r w:rsidRPr="007F3449">
              <w:t>R</w:t>
            </w:r>
            <w:proofErr w:type="gramEnd"/>
          </w:p>
        </w:tc>
        <w:tc>
          <w:tcPr>
            <w:tcW w:w="2410" w:type="dxa"/>
            <w:vMerge w:val="restart"/>
            <w:shd w:val="clear" w:color="auto" w:fill="auto"/>
          </w:tcPr>
          <w:p w:rsidR="00DF2AA0" w:rsidRPr="007F3449" w:rsidRDefault="00DF2AA0" w:rsidP="00DF2AA0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sz w:val="32"/>
                <w:szCs w:val="32"/>
                <w:lang w:val="ru-RU" w:eastAsia="ru-RU"/>
              </w:rPr>
            </w:pPr>
            <w:r w:rsidRPr="007F3449">
              <w:rPr>
                <w:sz w:val="32"/>
                <w:szCs w:val="32"/>
                <w:lang w:val="ru-RU" w:eastAsia="ru-RU"/>
              </w:rPr>
              <w:t>5А</w:t>
            </w:r>
          </w:p>
          <w:p w:rsidR="00DF2AA0" w:rsidRPr="007F3449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7F3449">
              <w:rPr>
                <w:sz w:val="20"/>
                <w:szCs w:val="20"/>
                <w:lang w:val="ru-RU" w:eastAsia="ru-RU"/>
              </w:rPr>
              <w:t>Рабочие методы</w:t>
            </w:r>
            <w:r w:rsidRPr="007F3449">
              <w:rPr>
                <w:sz w:val="20"/>
                <w:lang w:val="ru-RU"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F2AA0" w:rsidRPr="007F3449" w:rsidRDefault="00DF2AA0" w:rsidP="00DF2AA0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jc w:val="left"/>
              <w:rPr>
                <w:b w:val="0"/>
                <w:sz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Рез. </w:t>
            </w:r>
            <w:r w:rsidRPr="007F3449">
              <w:rPr>
                <w:sz w:val="20"/>
                <w:lang w:val="ru-RU"/>
              </w:rPr>
              <w:t>1-</w:t>
            </w:r>
            <w:r w:rsidRPr="00DE46AE">
              <w:rPr>
                <w:sz w:val="20"/>
                <w:lang w:val="ru-RU"/>
              </w:rPr>
              <w:t>7</w:t>
            </w:r>
            <w:r w:rsidRPr="007F3449">
              <w:rPr>
                <w:b w:val="0"/>
                <w:sz w:val="20"/>
                <w:lang w:val="ru-RU"/>
              </w:rPr>
              <w:t xml:space="preserve"> Методы работы</w:t>
            </w:r>
          </w:p>
          <w:p w:rsidR="00DF2AA0" w:rsidRPr="00BE7035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 w:val="20"/>
                <w:szCs w:val="20"/>
                <w:lang w:val="ru-RU"/>
              </w:rPr>
            </w:pPr>
            <w:r w:rsidRPr="00BE7035">
              <w:rPr>
                <w:i/>
                <w:sz w:val="20"/>
                <w:szCs w:val="20"/>
                <w:lang w:val="ru-RU"/>
              </w:rPr>
              <w:t>Док. 6/1004 (</w:t>
            </w:r>
            <w:r w:rsidRPr="00BE7035">
              <w:rPr>
                <w:i/>
                <w:sz w:val="20"/>
                <w:szCs w:val="20"/>
              </w:rPr>
              <w:t>Ann</w:t>
            </w:r>
            <w:r w:rsidRPr="00BE7035">
              <w:rPr>
                <w:i/>
                <w:sz w:val="20"/>
                <w:szCs w:val="20"/>
                <w:lang w:val="ru-RU"/>
              </w:rPr>
              <w:t xml:space="preserve">.1), </w:t>
            </w:r>
            <w:r w:rsidRPr="00BE7035">
              <w:rPr>
                <w:i/>
                <w:sz w:val="20"/>
                <w:szCs w:val="20"/>
              </w:rPr>
              <w:t>PLEN</w:t>
            </w:r>
            <w:r w:rsidRPr="00BE7035">
              <w:rPr>
                <w:i/>
                <w:sz w:val="20"/>
                <w:szCs w:val="20"/>
                <w:lang w:val="ru-RU"/>
              </w:rPr>
              <w:t>/8</w:t>
            </w:r>
            <w:r>
              <w:rPr>
                <w:i/>
                <w:sz w:val="20"/>
                <w:szCs w:val="20"/>
                <w:lang w:val="ru-RU"/>
              </w:rPr>
              <w:t>(ОП РСС)</w:t>
            </w:r>
            <w:r w:rsidRPr="00BE7035">
              <w:rPr>
                <w:i/>
                <w:sz w:val="20"/>
                <w:szCs w:val="20"/>
                <w:lang w:val="ru-RU"/>
              </w:rPr>
              <w:t>, 12, 15, 28 (</w:t>
            </w:r>
            <w:r w:rsidRPr="00BE7035">
              <w:rPr>
                <w:i/>
                <w:sz w:val="20"/>
                <w:szCs w:val="20"/>
                <w:highlight w:val="yellow"/>
              </w:rPr>
              <w:t>Add</w:t>
            </w:r>
            <w:r w:rsidRPr="00BE7035">
              <w:rPr>
                <w:i/>
                <w:sz w:val="20"/>
                <w:szCs w:val="20"/>
                <w:lang w:val="ru-RU"/>
              </w:rPr>
              <w:t>.4)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F2AA0" w:rsidRPr="00DF2AA0" w:rsidRDefault="00DF2AA0" w:rsidP="00DF2AA0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jc w:val="left"/>
              <w:rPr>
                <w:highlight w:val="yellow"/>
                <w:lang w:val="ru-RU" w:bidi="ar-EG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F2AA0" w:rsidRPr="007F3449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DF2AA0" w:rsidRPr="007F3449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DF2AA0" w:rsidRPr="007F3449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</w:tr>
      <w:tr w:rsidR="00DF2AA0" w:rsidRPr="00F530A3" w:rsidTr="00313FFC">
        <w:trPr>
          <w:trHeight w:val="314"/>
        </w:trPr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:rsidR="00DF2AA0" w:rsidRPr="007F3449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2AA0" w:rsidRPr="007F3449" w:rsidRDefault="00DF2AA0" w:rsidP="00DF2AA0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F2AA0" w:rsidRPr="007F3449" w:rsidRDefault="00DF2AA0" w:rsidP="00DF2AA0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jc w:val="left"/>
              <w:rPr>
                <w:b w:val="0"/>
                <w:sz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Рез. </w:t>
            </w:r>
            <w:r w:rsidRPr="007F3449">
              <w:rPr>
                <w:sz w:val="20"/>
                <w:lang w:val="ru-RU" w:bidi="ar-EG"/>
              </w:rPr>
              <w:t>15-6</w:t>
            </w:r>
            <w:r w:rsidRPr="007F3449">
              <w:rPr>
                <w:b w:val="0"/>
                <w:sz w:val="20"/>
                <w:lang w:val="ru-RU" w:bidi="ar-EG"/>
              </w:rPr>
              <w:t xml:space="preserve"> </w:t>
            </w:r>
            <w:r w:rsidRPr="007F3449">
              <w:rPr>
                <w:b w:val="0"/>
                <w:sz w:val="20"/>
                <w:lang w:val="ru-RU"/>
              </w:rPr>
              <w:t>Назначение и максимальный срок полномочий председателей и заместителей председателей исследовательских комиссий по радиосвязи, Координационного комитета по терминологии и Консультативной группы по радиосвязи</w:t>
            </w:r>
          </w:p>
          <w:p w:rsidR="00DF2AA0" w:rsidRPr="00BE7035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 w:val="20"/>
                <w:szCs w:val="20"/>
                <w:lang w:val="ru-RU"/>
              </w:rPr>
            </w:pPr>
            <w:r w:rsidRPr="00BE7035">
              <w:rPr>
                <w:i/>
                <w:sz w:val="20"/>
                <w:szCs w:val="20"/>
                <w:lang w:val="ru-RU"/>
              </w:rPr>
              <w:t xml:space="preserve">Док. </w:t>
            </w:r>
            <w:r w:rsidRPr="00BE7035">
              <w:rPr>
                <w:i/>
                <w:sz w:val="20"/>
                <w:szCs w:val="20"/>
              </w:rPr>
              <w:t>PLEN/10</w:t>
            </w:r>
            <w:r>
              <w:rPr>
                <w:i/>
                <w:sz w:val="20"/>
                <w:szCs w:val="20"/>
                <w:lang w:val="ru-RU"/>
              </w:rPr>
              <w:t>(ОП РСС)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F2AA0" w:rsidRPr="00DF2AA0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F2AA0" w:rsidRPr="007F3449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DF2AA0" w:rsidRPr="007F3449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DF2AA0" w:rsidRPr="007F3449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</w:tr>
      <w:tr w:rsidR="00DF2AA0" w:rsidRPr="00F530A3" w:rsidTr="00313FFC">
        <w:trPr>
          <w:trHeight w:val="363"/>
        </w:trPr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:rsidR="00DF2AA0" w:rsidRPr="007F3449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2AA0" w:rsidRPr="007F3449" w:rsidRDefault="00DF2AA0" w:rsidP="00DF2AA0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F2AA0" w:rsidRPr="00841857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b/>
                <w:sz w:val="20"/>
                <w:lang w:val="ru-RU" w:bidi="ar-EG"/>
              </w:rPr>
            </w:pPr>
            <w:r w:rsidRPr="00841857">
              <w:rPr>
                <w:b/>
                <w:szCs w:val="22"/>
                <w:lang w:val="ru-RU"/>
              </w:rPr>
              <w:t xml:space="preserve">Рез. </w:t>
            </w:r>
            <w:r w:rsidRPr="00841857">
              <w:rPr>
                <w:b/>
                <w:sz w:val="20"/>
                <w:lang w:val="ru-RU" w:bidi="ar-EG"/>
              </w:rPr>
              <w:t xml:space="preserve">15-6 </w:t>
            </w:r>
            <w:r w:rsidRPr="00841857">
              <w:rPr>
                <w:sz w:val="20"/>
                <w:lang w:val="ru-RU" w:bidi="ar-EG"/>
              </w:rPr>
              <w:t>Вклад США</w:t>
            </w:r>
            <w:r w:rsidRPr="00841857">
              <w:rPr>
                <w:b/>
                <w:sz w:val="20"/>
                <w:lang w:val="ru-RU" w:bidi="ar-EG"/>
              </w:rPr>
              <w:t xml:space="preserve">  </w:t>
            </w:r>
            <w:r w:rsidRPr="00841857">
              <w:rPr>
                <w:sz w:val="20"/>
                <w:lang w:val="ru-RU" w:bidi="ar-EG"/>
              </w:rPr>
              <w:t xml:space="preserve">по пересмотру Резолюции 15-6, где предлагается </w:t>
            </w:r>
            <w:proofErr w:type="gramStart"/>
            <w:r w:rsidRPr="00841857">
              <w:rPr>
                <w:sz w:val="20"/>
                <w:lang w:val="ru-RU" w:bidi="ar-EG"/>
              </w:rPr>
              <w:t>поручить КГР рассмотреть</w:t>
            </w:r>
            <w:proofErr w:type="gramEnd"/>
            <w:r w:rsidRPr="00841857">
              <w:rPr>
                <w:sz w:val="20"/>
                <w:lang w:val="ru-RU" w:bidi="ar-EG"/>
              </w:rPr>
              <w:t xml:space="preserve"> вопрос назначения руководителей Рабочих групп исследовательских комиссий </w:t>
            </w:r>
          </w:p>
          <w:p w:rsidR="00DF2AA0" w:rsidRPr="00841857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b/>
                <w:i/>
                <w:sz w:val="20"/>
                <w:szCs w:val="20"/>
                <w:lang w:val="ru-RU"/>
              </w:rPr>
            </w:pPr>
            <w:r w:rsidRPr="00841857">
              <w:rPr>
                <w:i/>
                <w:sz w:val="20"/>
                <w:szCs w:val="20"/>
                <w:lang w:val="ru-RU"/>
              </w:rPr>
              <w:t xml:space="preserve">Док. </w:t>
            </w:r>
            <w:r w:rsidRPr="00841857">
              <w:rPr>
                <w:i/>
                <w:sz w:val="20"/>
                <w:szCs w:val="20"/>
              </w:rPr>
              <w:t>PLEN</w:t>
            </w:r>
            <w:r w:rsidRPr="00841857">
              <w:rPr>
                <w:i/>
                <w:sz w:val="20"/>
                <w:szCs w:val="20"/>
                <w:lang w:val="ru-RU"/>
              </w:rPr>
              <w:t>/14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F2AA0" w:rsidRPr="00DF2AA0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F2AA0" w:rsidRPr="00841857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DF2AA0" w:rsidRPr="00841857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DF2AA0" w:rsidRPr="00841857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</w:tr>
      <w:tr w:rsidR="00DF2AA0" w:rsidRPr="001D74C8" w:rsidTr="00313FFC">
        <w:trPr>
          <w:trHeight w:val="363"/>
        </w:trPr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:rsidR="00DF2AA0" w:rsidRPr="007F3449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2AA0" w:rsidRPr="007F3449" w:rsidRDefault="00DF2AA0" w:rsidP="00DF2AA0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F2AA0" w:rsidRPr="007F3449" w:rsidRDefault="00DF2AA0" w:rsidP="00DF2AA0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jc w:val="left"/>
              <w:rPr>
                <w:b w:val="0"/>
                <w:sz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Рез. </w:t>
            </w:r>
            <w:r w:rsidRPr="007F3449">
              <w:rPr>
                <w:sz w:val="20"/>
                <w:lang w:val="ru-RU"/>
              </w:rPr>
              <w:t>43-1</w:t>
            </w:r>
            <w:r w:rsidRPr="007F3449">
              <w:rPr>
                <w:b w:val="0"/>
                <w:sz w:val="20"/>
                <w:lang w:val="ru-RU"/>
              </w:rPr>
              <w:t xml:space="preserve"> Права Ассоциированных членов</w:t>
            </w:r>
          </w:p>
          <w:p w:rsidR="00DF2AA0" w:rsidRPr="00BE7035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 w:val="20"/>
                <w:szCs w:val="20"/>
                <w:lang w:val="ru-RU"/>
              </w:rPr>
            </w:pPr>
            <w:r w:rsidRPr="00BE7035">
              <w:rPr>
                <w:i/>
                <w:sz w:val="20"/>
                <w:szCs w:val="20"/>
                <w:lang w:val="ru-RU"/>
              </w:rPr>
              <w:t>Док.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E7035">
              <w:rPr>
                <w:i/>
                <w:sz w:val="20"/>
                <w:szCs w:val="20"/>
              </w:rPr>
              <w:t>PLEN</w:t>
            </w:r>
            <w:r w:rsidRPr="00DE46AE">
              <w:rPr>
                <w:i/>
                <w:sz w:val="20"/>
                <w:szCs w:val="20"/>
                <w:lang w:val="ru-RU"/>
              </w:rPr>
              <w:t>/10</w:t>
            </w:r>
            <w:r>
              <w:rPr>
                <w:i/>
                <w:sz w:val="20"/>
                <w:szCs w:val="20"/>
                <w:lang w:val="ru-RU"/>
              </w:rPr>
              <w:t>(ОП РСС)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F2AA0" w:rsidRPr="00DF2AA0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F2AA0" w:rsidRPr="007F3449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DF2AA0" w:rsidRPr="007F3449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DF2AA0" w:rsidRPr="007F3449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</w:tr>
      <w:tr w:rsidR="00DF2AA0" w:rsidRPr="001D74C8" w:rsidTr="00313FFC">
        <w:trPr>
          <w:trHeight w:val="3811"/>
        </w:trPr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:rsidR="00DF2AA0" w:rsidRPr="007F3449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ind w:left="113" w:right="113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2AA0" w:rsidRPr="007F3449" w:rsidRDefault="00DF2AA0" w:rsidP="00DF2AA0">
            <w:pPr>
              <w:pStyle w:val="AnnexTitle"/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spacing w:before="0" w:after="0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F2AA0" w:rsidRPr="007F3449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  <w:r w:rsidRPr="00BE7035">
              <w:rPr>
                <w:b/>
                <w:szCs w:val="22"/>
                <w:lang w:val="ru-RU"/>
              </w:rPr>
              <w:t xml:space="preserve">Рез. </w:t>
            </w:r>
            <w:r w:rsidRPr="007F3449">
              <w:rPr>
                <w:b/>
                <w:sz w:val="20"/>
                <w:szCs w:val="20"/>
                <w:lang w:val="ru-RU"/>
              </w:rPr>
              <w:t>2-7</w:t>
            </w:r>
            <w:r w:rsidRPr="007F3449">
              <w:rPr>
                <w:sz w:val="20"/>
                <w:szCs w:val="20"/>
                <w:lang w:val="ru-RU"/>
              </w:rPr>
              <w:t xml:space="preserve"> Подготовительное собрание к конференции</w:t>
            </w:r>
          </w:p>
          <w:p w:rsidR="00DF2AA0" w:rsidRPr="00BE7035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i/>
                <w:sz w:val="20"/>
                <w:szCs w:val="20"/>
                <w:lang w:val="ru-RU"/>
              </w:rPr>
            </w:pPr>
            <w:r w:rsidRPr="00BE7035">
              <w:rPr>
                <w:i/>
                <w:sz w:val="20"/>
                <w:szCs w:val="20"/>
                <w:lang w:val="ru-RU"/>
              </w:rPr>
              <w:t xml:space="preserve">Док. </w:t>
            </w:r>
            <w:r w:rsidRPr="00BE7035">
              <w:rPr>
                <w:i/>
                <w:sz w:val="20"/>
                <w:szCs w:val="20"/>
              </w:rPr>
              <w:t>PLEN</w:t>
            </w:r>
            <w:r w:rsidRPr="00DE46AE">
              <w:rPr>
                <w:i/>
                <w:sz w:val="20"/>
                <w:szCs w:val="20"/>
                <w:lang w:val="ru-RU"/>
              </w:rPr>
              <w:t>/9</w:t>
            </w:r>
            <w:r>
              <w:rPr>
                <w:i/>
                <w:sz w:val="20"/>
                <w:szCs w:val="20"/>
                <w:lang w:val="ru-RU"/>
              </w:rPr>
              <w:t>(ОП РСС)</w:t>
            </w:r>
            <w:r w:rsidRPr="00DE46AE">
              <w:rPr>
                <w:i/>
                <w:sz w:val="20"/>
                <w:szCs w:val="20"/>
                <w:lang w:val="ru-RU"/>
              </w:rPr>
              <w:t>, 13, 16, 19, 22, 26, 28 (</w:t>
            </w:r>
            <w:r w:rsidRPr="00BE7035">
              <w:rPr>
                <w:i/>
                <w:sz w:val="20"/>
                <w:szCs w:val="20"/>
                <w:highlight w:val="yellow"/>
              </w:rPr>
              <w:t>Add</w:t>
            </w:r>
            <w:r w:rsidRPr="00DE46AE">
              <w:rPr>
                <w:i/>
                <w:sz w:val="20"/>
                <w:szCs w:val="20"/>
                <w:lang w:val="ru-RU"/>
              </w:rPr>
              <w:t>.1)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F2AA0" w:rsidRPr="00DF2AA0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highlight w:val="yellow"/>
                <w:lang w:val="ru-RU" w:bidi="ar-EG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F2AA0" w:rsidRPr="007F3449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DF2AA0" w:rsidRPr="007F3449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DF2AA0" w:rsidRPr="007F3449" w:rsidRDefault="00DF2AA0" w:rsidP="00DF2AA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sz w:val="20"/>
                <w:szCs w:val="20"/>
                <w:lang w:val="ru-RU"/>
              </w:rPr>
            </w:pPr>
          </w:p>
        </w:tc>
      </w:tr>
    </w:tbl>
    <w:p w:rsidR="00542E57" w:rsidRDefault="00542E57" w:rsidP="00034C31">
      <w:pPr>
        <w:spacing w:before="0"/>
        <w:rPr>
          <w:sz w:val="24"/>
          <w:lang w:val="ru-RU"/>
        </w:rPr>
      </w:pPr>
    </w:p>
    <w:sectPr w:rsidR="00542E57" w:rsidSect="00C90891">
      <w:headerReference w:type="default" r:id="rId9"/>
      <w:type w:val="continuous"/>
      <w:pgSz w:w="16838" w:h="11906" w:orient="landscape"/>
      <w:pgMar w:top="709" w:right="851" w:bottom="680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FC" w:rsidRDefault="00313FFC" w:rsidP="00D55C68">
      <w:pPr>
        <w:spacing w:before="0"/>
      </w:pPr>
      <w:r>
        <w:separator/>
      </w:r>
    </w:p>
  </w:endnote>
  <w:endnote w:type="continuationSeparator" w:id="0">
    <w:p w:rsidR="00313FFC" w:rsidRDefault="00313FFC" w:rsidP="00D55C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FC" w:rsidRDefault="00313FFC" w:rsidP="00D55C68">
      <w:pPr>
        <w:spacing w:before="0"/>
      </w:pPr>
      <w:r>
        <w:separator/>
      </w:r>
    </w:p>
  </w:footnote>
  <w:footnote w:type="continuationSeparator" w:id="0">
    <w:p w:rsidR="00313FFC" w:rsidRDefault="00313FFC" w:rsidP="00D55C6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FC" w:rsidRPr="00FF15F8" w:rsidRDefault="00313FFC">
    <w:pPr>
      <w:pStyle w:val="a7"/>
      <w:jc w:val="center"/>
      <w:rPr>
        <w:sz w:val="24"/>
      </w:rPr>
    </w:pPr>
    <w:r w:rsidRPr="00FF15F8">
      <w:rPr>
        <w:sz w:val="24"/>
      </w:rPr>
      <w:fldChar w:fldCharType="begin"/>
    </w:r>
    <w:r w:rsidRPr="00FF15F8">
      <w:rPr>
        <w:sz w:val="24"/>
      </w:rPr>
      <w:instrText>PAGE   \* MERGEFORMAT</w:instrText>
    </w:r>
    <w:r w:rsidRPr="00FF15F8">
      <w:rPr>
        <w:sz w:val="24"/>
      </w:rPr>
      <w:fldChar w:fldCharType="separate"/>
    </w:r>
    <w:r w:rsidR="001B799B" w:rsidRPr="001B799B">
      <w:rPr>
        <w:noProof/>
        <w:sz w:val="24"/>
        <w:lang w:val="ru-RU"/>
      </w:rPr>
      <w:t>6</w:t>
    </w:r>
    <w:r w:rsidRPr="00FF15F8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DFC"/>
    <w:multiLevelType w:val="multilevel"/>
    <w:tmpl w:val="7CBA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08"/>
    <w:rsid w:val="000003EA"/>
    <w:rsid w:val="000011CE"/>
    <w:rsid w:val="00007000"/>
    <w:rsid w:val="000209AC"/>
    <w:rsid w:val="00021AC9"/>
    <w:rsid w:val="00033467"/>
    <w:rsid w:val="00033E95"/>
    <w:rsid w:val="00034C31"/>
    <w:rsid w:val="00037C7D"/>
    <w:rsid w:val="0004622E"/>
    <w:rsid w:val="00051953"/>
    <w:rsid w:val="00057008"/>
    <w:rsid w:val="00063783"/>
    <w:rsid w:val="000638B4"/>
    <w:rsid w:val="00067100"/>
    <w:rsid w:val="00071011"/>
    <w:rsid w:val="00071238"/>
    <w:rsid w:val="00071F67"/>
    <w:rsid w:val="00075D1F"/>
    <w:rsid w:val="00076957"/>
    <w:rsid w:val="0008133B"/>
    <w:rsid w:val="00090C04"/>
    <w:rsid w:val="00094B47"/>
    <w:rsid w:val="00095DE1"/>
    <w:rsid w:val="000A247B"/>
    <w:rsid w:val="000B26B1"/>
    <w:rsid w:val="000B2811"/>
    <w:rsid w:val="000C0EB2"/>
    <w:rsid w:val="000C2C29"/>
    <w:rsid w:val="000C6D05"/>
    <w:rsid w:val="000D1A69"/>
    <w:rsid w:val="000D1A7D"/>
    <w:rsid w:val="000F1C9B"/>
    <w:rsid w:val="00100482"/>
    <w:rsid w:val="0010288D"/>
    <w:rsid w:val="00105402"/>
    <w:rsid w:val="00107FE9"/>
    <w:rsid w:val="00126775"/>
    <w:rsid w:val="0013093D"/>
    <w:rsid w:val="001361C3"/>
    <w:rsid w:val="00146BD0"/>
    <w:rsid w:val="001665D0"/>
    <w:rsid w:val="00175062"/>
    <w:rsid w:val="001956C0"/>
    <w:rsid w:val="001972CC"/>
    <w:rsid w:val="001A0FB5"/>
    <w:rsid w:val="001A68BA"/>
    <w:rsid w:val="001B2280"/>
    <w:rsid w:val="001B799B"/>
    <w:rsid w:val="001C182A"/>
    <w:rsid w:val="001C1B49"/>
    <w:rsid w:val="001C3A65"/>
    <w:rsid w:val="001C7888"/>
    <w:rsid w:val="001D74C8"/>
    <w:rsid w:val="001E0B8F"/>
    <w:rsid w:val="001E59DB"/>
    <w:rsid w:val="001F1296"/>
    <w:rsid w:val="001F47A7"/>
    <w:rsid w:val="001F60FE"/>
    <w:rsid w:val="0020454C"/>
    <w:rsid w:val="002111F5"/>
    <w:rsid w:val="00214CFE"/>
    <w:rsid w:val="00215D02"/>
    <w:rsid w:val="00223F0E"/>
    <w:rsid w:val="00225239"/>
    <w:rsid w:val="002256E6"/>
    <w:rsid w:val="00233685"/>
    <w:rsid w:val="00245655"/>
    <w:rsid w:val="00246115"/>
    <w:rsid w:val="00246627"/>
    <w:rsid w:val="0025637D"/>
    <w:rsid w:val="0026513A"/>
    <w:rsid w:val="00266993"/>
    <w:rsid w:val="00281CEB"/>
    <w:rsid w:val="00285E2A"/>
    <w:rsid w:val="00294D50"/>
    <w:rsid w:val="002A1AC0"/>
    <w:rsid w:val="002A35A8"/>
    <w:rsid w:val="002A6DA8"/>
    <w:rsid w:val="002A7A87"/>
    <w:rsid w:val="002B47EE"/>
    <w:rsid w:val="002C0453"/>
    <w:rsid w:val="002C62A7"/>
    <w:rsid w:val="002C6880"/>
    <w:rsid w:val="002D6CC7"/>
    <w:rsid w:val="002E066F"/>
    <w:rsid w:val="002F20B9"/>
    <w:rsid w:val="003012FC"/>
    <w:rsid w:val="00302B6C"/>
    <w:rsid w:val="00313FFC"/>
    <w:rsid w:val="00317D0C"/>
    <w:rsid w:val="00320F28"/>
    <w:rsid w:val="003255AC"/>
    <w:rsid w:val="0033495E"/>
    <w:rsid w:val="00342973"/>
    <w:rsid w:val="00361357"/>
    <w:rsid w:val="0036678D"/>
    <w:rsid w:val="00366963"/>
    <w:rsid w:val="00372154"/>
    <w:rsid w:val="00383B01"/>
    <w:rsid w:val="00386AF1"/>
    <w:rsid w:val="003A3281"/>
    <w:rsid w:val="003A715A"/>
    <w:rsid w:val="003B3596"/>
    <w:rsid w:val="003B43BE"/>
    <w:rsid w:val="003D2799"/>
    <w:rsid w:val="003D461C"/>
    <w:rsid w:val="003E3202"/>
    <w:rsid w:val="003E5F22"/>
    <w:rsid w:val="003E7C0E"/>
    <w:rsid w:val="004002D9"/>
    <w:rsid w:val="004022FA"/>
    <w:rsid w:val="00445513"/>
    <w:rsid w:val="004506F4"/>
    <w:rsid w:val="00454F60"/>
    <w:rsid w:val="00455677"/>
    <w:rsid w:val="00455A5C"/>
    <w:rsid w:val="004602C0"/>
    <w:rsid w:val="00465AB1"/>
    <w:rsid w:val="00470283"/>
    <w:rsid w:val="00473044"/>
    <w:rsid w:val="004836C8"/>
    <w:rsid w:val="00483BD0"/>
    <w:rsid w:val="00483E9D"/>
    <w:rsid w:val="00487EB9"/>
    <w:rsid w:val="00491697"/>
    <w:rsid w:val="004A033D"/>
    <w:rsid w:val="004A1A4F"/>
    <w:rsid w:val="004B1F3E"/>
    <w:rsid w:val="004B3748"/>
    <w:rsid w:val="004C3B16"/>
    <w:rsid w:val="004C4AAD"/>
    <w:rsid w:val="004C4DB5"/>
    <w:rsid w:val="00506BF0"/>
    <w:rsid w:val="005077C2"/>
    <w:rsid w:val="00512F9E"/>
    <w:rsid w:val="00515D26"/>
    <w:rsid w:val="00516CC3"/>
    <w:rsid w:val="00517759"/>
    <w:rsid w:val="00517947"/>
    <w:rsid w:val="00525E9E"/>
    <w:rsid w:val="00530DC3"/>
    <w:rsid w:val="00532DBA"/>
    <w:rsid w:val="00533C5F"/>
    <w:rsid w:val="005355DC"/>
    <w:rsid w:val="00535B52"/>
    <w:rsid w:val="00542E57"/>
    <w:rsid w:val="00545A95"/>
    <w:rsid w:val="00555468"/>
    <w:rsid w:val="00581477"/>
    <w:rsid w:val="00583CA8"/>
    <w:rsid w:val="005970F9"/>
    <w:rsid w:val="005A3A38"/>
    <w:rsid w:val="005B1FEE"/>
    <w:rsid w:val="005D504F"/>
    <w:rsid w:val="005D74BF"/>
    <w:rsid w:val="005E4F6B"/>
    <w:rsid w:val="005E5F11"/>
    <w:rsid w:val="00600845"/>
    <w:rsid w:val="0060324A"/>
    <w:rsid w:val="006202E9"/>
    <w:rsid w:val="00622D7D"/>
    <w:rsid w:val="00624018"/>
    <w:rsid w:val="006319ED"/>
    <w:rsid w:val="00635B85"/>
    <w:rsid w:val="0064227B"/>
    <w:rsid w:val="006643A7"/>
    <w:rsid w:val="006652B9"/>
    <w:rsid w:val="006744C4"/>
    <w:rsid w:val="00680BDC"/>
    <w:rsid w:val="0068146A"/>
    <w:rsid w:val="00697A72"/>
    <w:rsid w:val="006A5DF1"/>
    <w:rsid w:val="006A60E0"/>
    <w:rsid w:val="006A6CA9"/>
    <w:rsid w:val="006A7C33"/>
    <w:rsid w:val="006B2E96"/>
    <w:rsid w:val="006B3A95"/>
    <w:rsid w:val="006B7A64"/>
    <w:rsid w:val="006C0239"/>
    <w:rsid w:val="006C03E0"/>
    <w:rsid w:val="006C5C94"/>
    <w:rsid w:val="006C6E7D"/>
    <w:rsid w:val="006E23C8"/>
    <w:rsid w:val="006F4E08"/>
    <w:rsid w:val="007028B0"/>
    <w:rsid w:val="0071214A"/>
    <w:rsid w:val="00713140"/>
    <w:rsid w:val="00720453"/>
    <w:rsid w:val="007476F2"/>
    <w:rsid w:val="00764EBC"/>
    <w:rsid w:val="00765818"/>
    <w:rsid w:val="00772F1B"/>
    <w:rsid w:val="00773926"/>
    <w:rsid w:val="00776D13"/>
    <w:rsid w:val="00795D92"/>
    <w:rsid w:val="007B3E14"/>
    <w:rsid w:val="007C0247"/>
    <w:rsid w:val="007C2770"/>
    <w:rsid w:val="007C716A"/>
    <w:rsid w:val="007D311A"/>
    <w:rsid w:val="007E66C5"/>
    <w:rsid w:val="007F1A7D"/>
    <w:rsid w:val="007F3449"/>
    <w:rsid w:val="0081289B"/>
    <w:rsid w:val="008138F1"/>
    <w:rsid w:val="008207A4"/>
    <w:rsid w:val="008215FF"/>
    <w:rsid w:val="00821FD1"/>
    <w:rsid w:val="00835096"/>
    <w:rsid w:val="00835856"/>
    <w:rsid w:val="008400A3"/>
    <w:rsid w:val="00841857"/>
    <w:rsid w:val="00841D70"/>
    <w:rsid w:val="00843EF4"/>
    <w:rsid w:val="00861E0E"/>
    <w:rsid w:val="00871B02"/>
    <w:rsid w:val="00871D9F"/>
    <w:rsid w:val="00884145"/>
    <w:rsid w:val="00890F0A"/>
    <w:rsid w:val="00891CC9"/>
    <w:rsid w:val="00891FDF"/>
    <w:rsid w:val="008A5EFD"/>
    <w:rsid w:val="008A7723"/>
    <w:rsid w:val="008B48F8"/>
    <w:rsid w:val="008B5C92"/>
    <w:rsid w:val="008C2D2F"/>
    <w:rsid w:val="008C31BD"/>
    <w:rsid w:val="008C3468"/>
    <w:rsid w:val="008C6EC9"/>
    <w:rsid w:val="008D1C49"/>
    <w:rsid w:val="008D5AD0"/>
    <w:rsid w:val="008E1A0B"/>
    <w:rsid w:val="008F287E"/>
    <w:rsid w:val="00913B3E"/>
    <w:rsid w:val="00915329"/>
    <w:rsid w:val="009203D9"/>
    <w:rsid w:val="00922449"/>
    <w:rsid w:val="00924D64"/>
    <w:rsid w:val="0092561E"/>
    <w:rsid w:val="0093000D"/>
    <w:rsid w:val="009320C8"/>
    <w:rsid w:val="00932100"/>
    <w:rsid w:val="0093645F"/>
    <w:rsid w:val="00937C7F"/>
    <w:rsid w:val="009415EC"/>
    <w:rsid w:val="00954CD6"/>
    <w:rsid w:val="00966EF2"/>
    <w:rsid w:val="00973F6C"/>
    <w:rsid w:val="009B3B00"/>
    <w:rsid w:val="009C0317"/>
    <w:rsid w:val="009C12CA"/>
    <w:rsid w:val="009C14DA"/>
    <w:rsid w:val="009C25BE"/>
    <w:rsid w:val="009D118B"/>
    <w:rsid w:val="009D522F"/>
    <w:rsid w:val="009D75B5"/>
    <w:rsid w:val="009E0766"/>
    <w:rsid w:val="009F2BC1"/>
    <w:rsid w:val="009F2E2C"/>
    <w:rsid w:val="009F6EFE"/>
    <w:rsid w:val="009F7E91"/>
    <w:rsid w:val="009F7F9C"/>
    <w:rsid w:val="00A00627"/>
    <w:rsid w:val="00A0102C"/>
    <w:rsid w:val="00A12084"/>
    <w:rsid w:val="00A16ABC"/>
    <w:rsid w:val="00A172B5"/>
    <w:rsid w:val="00A179A2"/>
    <w:rsid w:val="00A24D9A"/>
    <w:rsid w:val="00A363B6"/>
    <w:rsid w:val="00A36F46"/>
    <w:rsid w:val="00A4201E"/>
    <w:rsid w:val="00A457EF"/>
    <w:rsid w:val="00A62060"/>
    <w:rsid w:val="00A729FA"/>
    <w:rsid w:val="00A81639"/>
    <w:rsid w:val="00A83FC3"/>
    <w:rsid w:val="00A93439"/>
    <w:rsid w:val="00A93640"/>
    <w:rsid w:val="00AA55AD"/>
    <w:rsid w:val="00AB4DDF"/>
    <w:rsid w:val="00AB61BB"/>
    <w:rsid w:val="00AC2592"/>
    <w:rsid w:val="00AD062D"/>
    <w:rsid w:val="00AD6051"/>
    <w:rsid w:val="00AD6C1F"/>
    <w:rsid w:val="00AF37CA"/>
    <w:rsid w:val="00B2134C"/>
    <w:rsid w:val="00B249A6"/>
    <w:rsid w:val="00B261B7"/>
    <w:rsid w:val="00B26656"/>
    <w:rsid w:val="00B42108"/>
    <w:rsid w:val="00B43743"/>
    <w:rsid w:val="00B573C1"/>
    <w:rsid w:val="00B57B12"/>
    <w:rsid w:val="00B6529A"/>
    <w:rsid w:val="00B70143"/>
    <w:rsid w:val="00B80777"/>
    <w:rsid w:val="00B84EE6"/>
    <w:rsid w:val="00B865FD"/>
    <w:rsid w:val="00B91E64"/>
    <w:rsid w:val="00B93294"/>
    <w:rsid w:val="00B96247"/>
    <w:rsid w:val="00BA43B8"/>
    <w:rsid w:val="00BB2412"/>
    <w:rsid w:val="00BB6640"/>
    <w:rsid w:val="00BB6E6B"/>
    <w:rsid w:val="00BC23EE"/>
    <w:rsid w:val="00BC2CE8"/>
    <w:rsid w:val="00BD33B1"/>
    <w:rsid w:val="00BD5486"/>
    <w:rsid w:val="00BE7035"/>
    <w:rsid w:val="00BF269B"/>
    <w:rsid w:val="00BF2BE6"/>
    <w:rsid w:val="00BF4E32"/>
    <w:rsid w:val="00BF71E6"/>
    <w:rsid w:val="00C05484"/>
    <w:rsid w:val="00C12310"/>
    <w:rsid w:val="00C3149D"/>
    <w:rsid w:val="00C3287B"/>
    <w:rsid w:val="00C40E13"/>
    <w:rsid w:val="00C414D9"/>
    <w:rsid w:val="00C42F6C"/>
    <w:rsid w:val="00C45201"/>
    <w:rsid w:val="00C51D0F"/>
    <w:rsid w:val="00C607E4"/>
    <w:rsid w:val="00C60B56"/>
    <w:rsid w:val="00C71D27"/>
    <w:rsid w:val="00C75B99"/>
    <w:rsid w:val="00C76175"/>
    <w:rsid w:val="00C76B56"/>
    <w:rsid w:val="00C83044"/>
    <w:rsid w:val="00C83A38"/>
    <w:rsid w:val="00C90891"/>
    <w:rsid w:val="00C97F7A"/>
    <w:rsid w:val="00CA1988"/>
    <w:rsid w:val="00CA3954"/>
    <w:rsid w:val="00CB716F"/>
    <w:rsid w:val="00CB7579"/>
    <w:rsid w:val="00CC2253"/>
    <w:rsid w:val="00CC7F9C"/>
    <w:rsid w:val="00CD6050"/>
    <w:rsid w:val="00CD6846"/>
    <w:rsid w:val="00CD6A74"/>
    <w:rsid w:val="00CE545C"/>
    <w:rsid w:val="00CF7D7D"/>
    <w:rsid w:val="00D038E7"/>
    <w:rsid w:val="00D04FB0"/>
    <w:rsid w:val="00D11DB7"/>
    <w:rsid w:val="00D16292"/>
    <w:rsid w:val="00D262A7"/>
    <w:rsid w:val="00D336B6"/>
    <w:rsid w:val="00D34F99"/>
    <w:rsid w:val="00D364BD"/>
    <w:rsid w:val="00D46151"/>
    <w:rsid w:val="00D46EB7"/>
    <w:rsid w:val="00D5358C"/>
    <w:rsid w:val="00D53CF5"/>
    <w:rsid w:val="00D55858"/>
    <w:rsid w:val="00D55C68"/>
    <w:rsid w:val="00D55D69"/>
    <w:rsid w:val="00D62203"/>
    <w:rsid w:val="00D6604F"/>
    <w:rsid w:val="00D706C2"/>
    <w:rsid w:val="00D951D9"/>
    <w:rsid w:val="00DA0E41"/>
    <w:rsid w:val="00DA598B"/>
    <w:rsid w:val="00DA6358"/>
    <w:rsid w:val="00DB3080"/>
    <w:rsid w:val="00DC0362"/>
    <w:rsid w:val="00DC2FBA"/>
    <w:rsid w:val="00DC36FE"/>
    <w:rsid w:val="00DD227D"/>
    <w:rsid w:val="00DE46AE"/>
    <w:rsid w:val="00DF10BE"/>
    <w:rsid w:val="00DF2AA0"/>
    <w:rsid w:val="00DF4AD6"/>
    <w:rsid w:val="00DF4C12"/>
    <w:rsid w:val="00DF4C38"/>
    <w:rsid w:val="00E052B8"/>
    <w:rsid w:val="00E157FE"/>
    <w:rsid w:val="00E230D8"/>
    <w:rsid w:val="00E24DEC"/>
    <w:rsid w:val="00E371DF"/>
    <w:rsid w:val="00E41EA7"/>
    <w:rsid w:val="00E528DB"/>
    <w:rsid w:val="00E52B67"/>
    <w:rsid w:val="00E54F61"/>
    <w:rsid w:val="00E5675F"/>
    <w:rsid w:val="00E57549"/>
    <w:rsid w:val="00E57704"/>
    <w:rsid w:val="00E73D79"/>
    <w:rsid w:val="00E96039"/>
    <w:rsid w:val="00EA1E5F"/>
    <w:rsid w:val="00EA26BF"/>
    <w:rsid w:val="00EB3DD3"/>
    <w:rsid w:val="00EC1BF2"/>
    <w:rsid w:val="00EC2C13"/>
    <w:rsid w:val="00EC3FE6"/>
    <w:rsid w:val="00EC6248"/>
    <w:rsid w:val="00EC7896"/>
    <w:rsid w:val="00EE7EC4"/>
    <w:rsid w:val="00EF71D6"/>
    <w:rsid w:val="00F165DB"/>
    <w:rsid w:val="00F16DDB"/>
    <w:rsid w:val="00F32EE1"/>
    <w:rsid w:val="00F357E4"/>
    <w:rsid w:val="00F402DD"/>
    <w:rsid w:val="00F530A3"/>
    <w:rsid w:val="00F578DC"/>
    <w:rsid w:val="00F66150"/>
    <w:rsid w:val="00F70F7A"/>
    <w:rsid w:val="00F71910"/>
    <w:rsid w:val="00F752B0"/>
    <w:rsid w:val="00F82AD2"/>
    <w:rsid w:val="00F909F7"/>
    <w:rsid w:val="00FA0280"/>
    <w:rsid w:val="00FA1EB7"/>
    <w:rsid w:val="00FB6C75"/>
    <w:rsid w:val="00FC14FE"/>
    <w:rsid w:val="00FC1AE9"/>
    <w:rsid w:val="00FD1E78"/>
    <w:rsid w:val="00FD61A7"/>
    <w:rsid w:val="00FD7BF5"/>
    <w:rsid w:val="00FE5C6B"/>
    <w:rsid w:val="00FF15F8"/>
    <w:rsid w:val="00FF22C1"/>
    <w:rsid w:val="00FF2349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B1"/>
    <w:pPr>
      <w:tabs>
        <w:tab w:val="left" w:pos="1134"/>
        <w:tab w:val="left" w:pos="1871"/>
        <w:tab w:val="left" w:pos="2268"/>
      </w:tabs>
      <w:spacing w:before="120"/>
    </w:pPr>
    <w:rPr>
      <w:sz w:val="22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a"/>
    <w:link w:val="a4"/>
    <w:semiHidden/>
    <w:rsid w:val="000B26B1"/>
  </w:style>
  <w:style w:type="character" w:styleId="a5">
    <w:name w:val="footnote reference"/>
    <w:aliases w:val="Appel note de bas de p,Footnote Reference/"/>
    <w:semiHidden/>
    <w:rsid w:val="000B26B1"/>
    <w:rPr>
      <w:vertAlign w:val="superscript"/>
    </w:rPr>
  </w:style>
  <w:style w:type="paragraph" w:customStyle="1" w:styleId="AnnexTitle">
    <w:name w:val="Annex_Title"/>
    <w:basedOn w:val="a"/>
    <w:next w:val="a"/>
    <w:rsid w:val="000B26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b/>
      <w:sz w:val="26"/>
      <w:szCs w:val="20"/>
      <w:lang w:val="en-GB"/>
    </w:rPr>
  </w:style>
  <w:style w:type="character" w:customStyle="1" w:styleId="a4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"/>
    <w:link w:val="a3"/>
    <w:rsid w:val="000B26B1"/>
    <w:rPr>
      <w:sz w:val="22"/>
      <w:szCs w:val="24"/>
      <w:lang w:val="en-US" w:eastAsia="en-US" w:bidi="ar-SA"/>
    </w:rPr>
  </w:style>
  <w:style w:type="table" w:styleId="a6">
    <w:name w:val="Table Grid"/>
    <w:basedOn w:val="a1"/>
    <w:rsid w:val="000B26B1"/>
    <w:pPr>
      <w:tabs>
        <w:tab w:val="left" w:pos="1134"/>
        <w:tab w:val="left" w:pos="1871"/>
        <w:tab w:val="left" w:pos="2268"/>
      </w:tabs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"/>
    <w:link w:val="TabletextChar"/>
    <w:qFormat/>
    <w:rsid w:val="008C6EC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character" w:customStyle="1" w:styleId="TabletextChar">
    <w:name w:val="Table_text Char"/>
    <w:link w:val="Tabletext"/>
    <w:qFormat/>
    <w:locked/>
    <w:rsid w:val="006A7C33"/>
    <w:rPr>
      <w:lang w:val="en-GB" w:eastAsia="en-US"/>
    </w:rPr>
  </w:style>
  <w:style w:type="paragraph" w:customStyle="1" w:styleId="Tablehead">
    <w:name w:val="Table_head"/>
    <w:basedOn w:val="Tabletext"/>
    <w:next w:val="Tabletext"/>
    <w:link w:val="TableheadChar"/>
    <w:qFormat/>
    <w:rsid w:val="006A7C33"/>
    <w:pPr>
      <w:keepNext/>
      <w:tabs>
        <w:tab w:val="left" w:pos="1985"/>
      </w:tabs>
      <w:spacing w:before="80" w:after="80"/>
      <w:jc w:val="center"/>
    </w:pPr>
    <w:rPr>
      <w:rFonts w:ascii="Times New Roman Bold" w:hAnsi="Times New Roman Bold"/>
      <w:b/>
      <w:sz w:val="18"/>
    </w:rPr>
  </w:style>
  <w:style w:type="character" w:customStyle="1" w:styleId="TableheadChar">
    <w:name w:val="Table_head Char"/>
    <w:link w:val="Tablehead"/>
    <w:locked/>
    <w:rsid w:val="006A7C33"/>
    <w:rPr>
      <w:rFonts w:ascii="Times New Roman Bold" w:hAnsi="Times New Roman Bold"/>
      <w:b/>
      <w:sz w:val="18"/>
      <w:lang w:val="en-GB" w:eastAsia="en-US"/>
    </w:rPr>
  </w:style>
  <w:style w:type="table" w:customStyle="1" w:styleId="TableGrid1">
    <w:name w:val="Table Grid1"/>
    <w:basedOn w:val="a1"/>
    <w:next w:val="a6"/>
    <w:uiPriority w:val="59"/>
    <w:rsid w:val="006A7C3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"/>
    <w:next w:val="a"/>
    <w:link w:val="ProposalChar"/>
    <w:rsid w:val="006A7C33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szCs w:val="20"/>
      <w:lang w:val="x-none"/>
    </w:rPr>
  </w:style>
  <w:style w:type="character" w:customStyle="1" w:styleId="ProposalChar">
    <w:name w:val="Proposal Char"/>
    <w:link w:val="Proposal"/>
    <w:locked/>
    <w:rsid w:val="006A7C33"/>
    <w:rPr>
      <w:sz w:val="22"/>
      <w:lang w:eastAsia="en-US"/>
    </w:rPr>
  </w:style>
  <w:style w:type="character" w:customStyle="1" w:styleId="Artref">
    <w:name w:val="Art_ref"/>
    <w:rsid w:val="00223F0E"/>
  </w:style>
  <w:style w:type="paragraph" w:styleId="a7">
    <w:name w:val="header"/>
    <w:basedOn w:val="a"/>
    <w:link w:val="a8"/>
    <w:uiPriority w:val="99"/>
    <w:rsid w:val="00D55C68"/>
    <w:pPr>
      <w:tabs>
        <w:tab w:val="clear" w:pos="1134"/>
        <w:tab w:val="clear" w:pos="1871"/>
        <w:tab w:val="clear" w:pos="2268"/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55C68"/>
    <w:rPr>
      <w:sz w:val="22"/>
      <w:szCs w:val="24"/>
      <w:lang w:val="en-US" w:eastAsia="en-US"/>
    </w:rPr>
  </w:style>
  <w:style w:type="paragraph" w:styleId="a9">
    <w:name w:val="footer"/>
    <w:basedOn w:val="a"/>
    <w:link w:val="aa"/>
    <w:rsid w:val="00D55C68"/>
    <w:pPr>
      <w:tabs>
        <w:tab w:val="clear" w:pos="1134"/>
        <w:tab w:val="clear" w:pos="1871"/>
        <w:tab w:val="clear" w:pos="2268"/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55C68"/>
    <w:rPr>
      <w:sz w:val="22"/>
      <w:szCs w:val="24"/>
      <w:lang w:val="en-US" w:eastAsia="en-US"/>
    </w:rPr>
  </w:style>
  <w:style w:type="paragraph" w:styleId="ab">
    <w:name w:val="Body Text Indent"/>
    <w:basedOn w:val="a"/>
    <w:link w:val="ac"/>
    <w:rsid w:val="00FD7BF5"/>
    <w:pPr>
      <w:tabs>
        <w:tab w:val="clear" w:pos="1134"/>
        <w:tab w:val="clear" w:pos="1871"/>
        <w:tab w:val="clear" w:pos="2268"/>
      </w:tabs>
      <w:spacing w:before="0"/>
      <w:ind w:left="360"/>
    </w:pPr>
    <w:rPr>
      <w:sz w:val="28"/>
      <w:lang w:val="x-none" w:eastAsia="x-none"/>
    </w:rPr>
  </w:style>
  <w:style w:type="character" w:customStyle="1" w:styleId="ac">
    <w:name w:val="Основной текст с отступом Знак"/>
    <w:link w:val="ab"/>
    <w:rsid w:val="00FD7BF5"/>
    <w:rPr>
      <w:sz w:val="28"/>
      <w:szCs w:val="24"/>
      <w:lang w:val="x-none" w:eastAsia="x-none"/>
    </w:rPr>
  </w:style>
  <w:style w:type="paragraph" w:styleId="ad">
    <w:name w:val="Balloon Text"/>
    <w:basedOn w:val="a"/>
    <w:link w:val="ae"/>
    <w:rsid w:val="002C6880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2C688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B1"/>
    <w:pPr>
      <w:tabs>
        <w:tab w:val="left" w:pos="1134"/>
        <w:tab w:val="left" w:pos="1871"/>
        <w:tab w:val="left" w:pos="2268"/>
      </w:tabs>
      <w:spacing w:before="120"/>
    </w:pPr>
    <w:rPr>
      <w:sz w:val="22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a"/>
    <w:link w:val="a4"/>
    <w:semiHidden/>
    <w:rsid w:val="000B26B1"/>
  </w:style>
  <w:style w:type="character" w:styleId="a5">
    <w:name w:val="footnote reference"/>
    <w:aliases w:val="Appel note de bas de p,Footnote Reference/"/>
    <w:semiHidden/>
    <w:rsid w:val="000B26B1"/>
    <w:rPr>
      <w:vertAlign w:val="superscript"/>
    </w:rPr>
  </w:style>
  <w:style w:type="paragraph" w:customStyle="1" w:styleId="AnnexTitle">
    <w:name w:val="Annex_Title"/>
    <w:basedOn w:val="a"/>
    <w:next w:val="a"/>
    <w:rsid w:val="000B26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b/>
      <w:sz w:val="26"/>
      <w:szCs w:val="20"/>
      <w:lang w:val="en-GB"/>
    </w:rPr>
  </w:style>
  <w:style w:type="character" w:customStyle="1" w:styleId="a4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"/>
    <w:link w:val="a3"/>
    <w:rsid w:val="000B26B1"/>
    <w:rPr>
      <w:sz w:val="22"/>
      <w:szCs w:val="24"/>
      <w:lang w:val="en-US" w:eastAsia="en-US" w:bidi="ar-SA"/>
    </w:rPr>
  </w:style>
  <w:style w:type="table" w:styleId="a6">
    <w:name w:val="Table Grid"/>
    <w:basedOn w:val="a1"/>
    <w:rsid w:val="000B26B1"/>
    <w:pPr>
      <w:tabs>
        <w:tab w:val="left" w:pos="1134"/>
        <w:tab w:val="left" w:pos="1871"/>
        <w:tab w:val="left" w:pos="2268"/>
      </w:tabs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"/>
    <w:link w:val="TabletextChar"/>
    <w:qFormat/>
    <w:rsid w:val="008C6EC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character" w:customStyle="1" w:styleId="TabletextChar">
    <w:name w:val="Table_text Char"/>
    <w:link w:val="Tabletext"/>
    <w:qFormat/>
    <w:locked/>
    <w:rsid w:val="006A7C33"/>
    <w:rPr>
      <w:lang w:val="en-GB" w:eastAsia="en-US"/>
    </w:rPr>
  </w:style>
  <w:style w:type="paragraph" w:customStyle="1" w:styleId="Tablehead">
    <w:name w:val="Table_head"/>
    <w:basedOn w:val="Tabletext"/>
    <w:next w:val="Tabletext"/>
    <w:link w:val="TableheadChar"/>
    <w:qFormat/>
    <w:rsid w:val="006A7C33"/>
    <w:pPr>
      <w:keepNext/>
      <w:tabs>
        <w:tab w:val="left" w:pos="1985"/>
      </w:tabs>
      <w:spacing w:before="80" w:after="80"/>
      <w:jc w:val="center"/>
    </w:pPr>
    <w:rPr>
      <w:rFonts w:ascii="Times New Roman Bold" w:hAnsi="Times New Roman Bold"/>
      <w:b/>
      <w:sz w:val="18"/>
    </w:rPr>
  </w:style>
  <w:style w:type="character" w:customStyle="1" w:styleId="TableheadChar">
    <w:name w:val="Table_head Char"/>
    <w:link w:val="Tablehead"/>
    <w:locked/>
    <w:rsid w:val="006A7C33"/>
    <w:rPr>
      <w:rFonts w:ascii="Times New Roman Bold" w:hAnsi="Times New Roman Bold"/>
      <w:b/>
      <w:sz w:val="18"/>
      <w:lang w:val="en-GB" w:eastAsia="en-US"/>
    </w:rPr>
  </w:style>
  <w:style w:type="table" w:customStyle="1" w:styleId="TableGrid1">
    <w:name w:val="Table Grid1"/>
    <w:basedOn w:val="a1"/>
    <w:next w:val="a6"/>
    <w:uiPriority w:val="59"/>
    <w:rsid w:val="006A7C3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"/>
    <w:next w:val="a"/>
    <w:link w:val="ProposalChar"/>
    <w:rsid w:val="006A7C33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szCs w:val="20"/>
      <w:lang w:val="x-none"/>
    </w:rPr>
  </w:style>
  <w:style w:type="character" w:customStyle="1" w:styleId="ProposalChar">
    <w:name w:val="Proposal Char"/>
    <w:link w:val="Proposal"/>
    <w:locked/>
    <w:rsid w:val="006A7C33"/>
    <w:rPr>
      <w:sz w:val="22"/>
      <w:lang w:eastAsia="en-US"/>
    </w:rPr>
  </w:style>
  <w:style w:type="character" w:customStyle="1" w:styleId="Artref">
    <w:name w:val="Art_ref"/>
    <w:rsid w:val="00223F0E"/>
  </w:style>
  <w:style w:type="paragraph" w:styleId="a7">
    <w:name w:val="header"/>
    <w:basedOn w:val="a"/>
    <w:link w:val="a8"/>
    <w:uiPriority w:val="99"/>
    <w:rsid w:val="00D55C68"/>
    <w:pPr>
      <w:tabs>
        <w:tab w:val="clear" w:pos="1134"/>
        <w:tab w:val="clear" w:pos="1871"/>
        <w:tab w:val="clear" w:pos="2268"/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55C68"/>
    <w:rPr>
      <w:sz w:val="22"/>
      <w:szCs w:val="24"/>
      <w:lang w:val="en-US" w:eastAsia="en-US"/>
    </w:rPr>
  </w:style>
  <w:style w:type="paragraph" w:styleId="a9">
    <w:name w:val="footer"/>
    <w:basedOn w:val="a"/>
    <w:link w:val="aa"/>
    <w:rsid w:val="00D55C68"/>
    <w:pPr>
      <w:tabs>
        <w:tab w:val="clear" w:pos="1134"/>
        <w:tab w:val="clear" w:pos="1871"/>
        <w:tab w:val="clear" w:pos="2268"/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55C68"/>
    <w:rPr>
      <w:sz w:val="22"/>
      <w:szCs w:val="24"/>
      <w:lang w:val="en-US" w:eastAsia="en-US"/>
    </w:rPr>
  </w:style>
  <w:style w:type="paragraph" w:styleId="ab">
    <w:name w:val="Body Text Indent"/>
    <w:basedOn w:val="a"/>
    <w:link w:val="ac"/>
    <w:rsid w:val="00FD7BF5"/>
    <w:pPr>
      <w:tabs>
        <w:tab w:val="clear" w:pos="1134"/>
        <w:tab w:val="clear" w:pos="1871"/>
        <w:tab w:val="clear" w:pos="2268"/>
      </w:tabs>
      <w:spacing w:before="0"/>
      <w:ind w:left="360"/>
    </w:pPr>
    <w:rPr>
      <w:sz w:val="28"/>
      <w:lang w:val="x-none" w:eastAsia="x-none"/>
    </w:rPr>
  </w:style>
  <w:style w:type="character" w:customStyle="1" w:styleId="ac">
    <w:name w:val="Основной текст с отступом Знак"/>
    <w:link w:val="ab"/>
    <w:rsid w:val="00FD7BF5"/>
    <w:rPr>
      <w:sz w:val="28"/>
      <w:szCs w:val="24"/>
      <w:lang w:val="x-none" w:eastAsia="x-none"/>
    </w:rPr>
  </w:style>
  <w:style w:type="paragraph" w:styleId="ad">
    <w:name w:val="Balloon Text"/>
    <w:basedOn w:val="a"/>
    <w:link w:val="ae"/>
    <w:rsid w:val="002C6880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2C688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AB5F-FD4F-40BA-92C8-E2F628C3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709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ответственности АС РСС</vt:lpstr>
    </vt:vector>
  </TitlesOfParts>
  <Company>GRFC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ответственности АС РСС</dc:title>
  <dc:creator>varlamov</dc:creator>
  <cp:lastModifiedBy>Андрей Мастерук</cp:lastModifiedBy>
  <cp:revision>4</cp:revision>
  <cp:lastPrinted>2008-04-24T07:25:00Z</cp:lastPrinted>
  <dcterms:created xsi:type="dcterms:W3CDTF">2019-10-17T12:09:00Z</dcterms:created>
  <dcterms:modified xsi:type="dcterms:W3CDTF">2019-10-18T09:08:00Z</dcterms:modified>
</cp:coreProperties>
</file>